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5769F" w14:textId="2943EC45" w:rsidR="00DF280B" w:rsidRDefault="00870D05" w:rsidP="00870D05">
      <w:pPr>
        <w:jc w:val="center"/>
        <w:rPr>
          <w:rFonts w:cstheme="minorHAnsi"/>
          <w:sz w:val="32"/>
          <w:szCs w:val="32"/>
          <w:u w:val="single"/>
        </w:rPr>
      </w:pPr>
      <w:r w:rsidRPr="00870D05">
        <w:rPr>
          <w:rFonts w:cstheme="minorHAnsi"/>
          <w:sz w:val="32"/>
          <w:szCs w:val="32"/>
          <w:u w:val="single"/>
        </w:rPr>
        <w:t>MEETING OF ALTON PPG</w:t>
      </w:r>
    </w:p>
    <w:p w14:paraId="02CDD7A6" w14:textId="762EA1C8" w:rsidR="00870D05" w:rsidRDefault="00870D05" w:rsidP="00870D05">
      <w:pPr>
        <w:jc w:val="center"/>
        <w:rPr>
          <w:rFonts w:cstheme="minorHAnsi"/>
          <w:sz w:val="32"/>
          <w:szCs w:val="32"/>
        </w:rPr>
      </w:pPr>
      <w:r>
        <w:rPr>
          <w:rFonts w:cstheme="minorHAnsi"/>
          <w:sz w:val="32"/>
          <w:szCs w:val="32"/>
          <w:u w:val="single"/>
        </w:rPr>
        <w:t>Tuesday 11</w:t>
      </w:r>
      <w:r w:rsidRPr="00870D05">
        <w:rPr>
          <w:rFonts w:cstheme="minorHAnsi"/>
          <w:sz w:val="32"/>
          <w:szCs w:val="32"/>
          <w:u w:val="single"/>
          <w:vertAlign w:val="superscript"/>
        </w:rPr>
        <w:t>th</w:t>
      </w:r>
      <w:r>
        <w:rPr>
          <w:rFonts w:cstheme="minorHAnsi"/>
          <w:sz w:val="32"/>
          <w:szCs w:val="32"/>
          <w:u w:val="single"/>
        </w:rPr>
        <w:t xml:space="preserve"> February 2025 at 10am</w:t>
      </w:r>
    </w:p>
    <w:p w14:paraId="401C5302" w14:textId="77777777" w:rsidR="00870D05" w:rsidRDefault="00870D05" w:rsidP="00870D05">
      <w:pPr>
        <w:rPr>
          <w:rFonts w:cstheme="minorHAnsi"/>
          <w:sz w:val="32"/>
          <w:szCs w:val="32"/>
        </w:rPr>
      </w:pPr>
      <w:r w:rsidRPr="00E54749">
        <w:rPr>
          <w:rFonts w:cstheme="minorHAnsi"/>
          <w:b/>
          <w:bCs/>
          <w:sz w:val="32"/>
          <w:szCs w:val="32"/>
          <w:u w:val="single"/>
        </w:rPr>
        <w:t xml:space="preserve"> Present</w:t>
      </w:r>
      <w:r>
        <w:rPr>
          <w:rFonts w:cstheme="minorHAnsi"/>
          <w:sz w:val="32"/>
          <w:szCs w:val="32"/>
        </w:rPr>
        <w:t xml:space="preserve">:    Dorothy </w:t>
      </w:r>
      <w:proofErr w:type="spellStart"/>
      <w:r>
        <w:rPr>
          <w:rFonts w:cstheme="minorHAnsi"/>
          <w:sz w:val="32"/>
          <w:szCs w:val="32"/>
        </w:rPr>
        <w:t>Clohesy</w:t>
      </w:r>
      <w:proofErr w:type="spellEnd"/>
      <w:r>
        <w:rPr>
          <w:rFonts w:cstheme="minorHAnsi"/>
          <w:sz w:val="32"/>
          <w:szCs w:val="32"/>
        </w:rPr>
        <w:t xml:space="preserve"> (Deputy Chair) (DC) Angie Hurst (Chair)</w:t>
      </w:r>
    </w:p>
    <w:p w14:paraId="0BB2347C" w14:textId="77777777" w:rsidR="00870D05" w:rsidRDefault="00870D05" w:rsidP="00870D05">
      <w:pPr>
        <w:rPr>
          <w:rFonts w:cstheme="minorHAnsi"/>
          <w:sz w:val="32"/>
          <w:szCs w:val="32"/>
        </w:rPr>
      </w:pPr>
      <w:r>
        <w:rPr>
          <w:rFonts w:cstheme="minorHAnsi"/>
          <w:sz w:val="32"/>
          <w:szCs w:val="32"/>
        </w:rPr>
        <w:t xml:space="preserve">                     (AH) Heather Hall (Practice Manager) (HH) Tony Lyons</w:t>
      </w:r>
    </w:p>
    <w:p w14:paraId="26664FDB" w14:textId="77777777" w:rsidR="00870D05" w:rsidRDefault="00870D05" w:rsidP="00870D05">
      <w:pPr>
        <w:rPr>
          <w:rFonts w:cstheme="minorHAnsi"/>
          <w:sz w:val="32"/>
          <w:szCs w:val="32"/>
        </w:rPr>
      </w:pPr>
      <w:r>
        <w:rPr>
          <w:rFonts w:cstheme="minorHAnsi"/>
          <w:sz w:val="32"/>
          <w:szCs w:val="32"/>
        </w:rPr>
        <w:t xml:space="preserve">                      (TL) Vic Goodwin (VG) Martin Morris (MM).</w:t>
      </w:r>
    </w:p>
    <w:p w14:paraId="5FF0556B" w14:textId="77777777" w:rsidR="00870D05" w:rsidRDefault="00870D05" w:rsidP="00870D05">
      <w:pPr>
        <w:rPr>
          <w:rFonts w:cstheme="minorHAnsi"/>
          <w:sz w:val="32"/>
          <w:szCs w:val="32"/>
        </w:rPr>
      </w:pPr>
    </w:p>
    <w:p w14:paraId="7CE01DC2" w14:textId="41F1E897" w:rsidR="00870D05" w:rsidRDefault="00870D05" w:rsidP="00870D05">
      <w:pPr>
        <w:rPr>
          <w:rFonts w:cstheme="minorHAnsi"/>
          <w:sz w:val="32"/>
          <w:szCs w:val="32"/>
        </w:rPr>
      </w:pPr>
      <w:r w:rsidRPr="00E54749">
        <w:rPr>
          <w:rFonts w:cstheme="minorHAnsi"/>
          <w:b/>
          <w:bCs/>
          <w:sz w:val="32"/>
          <w:szCs w:val="32"/>
          <w:u w:val="single"/>
        </w:rPr>
        <w:t>Apologies:</w:t>
      </w:r>
      <w:r>
        <w:rPr>
          <w:rFonts w:cstheme="minorHAnsi"/>
          <w:sz w:val="32"/>
          <w:szCs w:val="32"/>
        </w:rPr>
        <w:t xml:space="preserve"> Elaine Plant (</w:t>
      </w:r>
      <w:proofErr w:type="gramStart"/>
      <w:r>
        <w:rPr>
          <w:rFonts w:cstheme="minorHAnsi"/>
          <w:sz w:val="32"/>
          <w:szCs w:val="32"/>
        </w:rPr>
        <w:t>EP)  Carol</w:t>
      </w:r>
      <w:proofErr w:type="gramEnd"/>
      <w:r>
        <w:rPr>
          <w:rFonts w:cstheme="minorHAnsi"/>
          <w:sz w:val="32"/>
          <w:szCs w:val="32"/>
        </w:rPr>
        <w:t xml:space="preserve"> Edwards (CE) and Alan Heath (AH)</w:t>
      </w:r>
    </w:p>
    <w:p w14:paraId="30CB8A71" w14:textId="77777777" w:rsidR="00870D05" w:rsidRDefault="00870D05" w:rsidP="00870D05">
      <w:pPr>
        <w:rPr>
          <w:rFonts w:cstheme="minorHAnsi"/>
          <w:sz w:val="32"/>
          <w:szCs w:val="32"/>
        </w:rPr>
      </w:pPr>
    </w:p>
    <w:p w14:paraId="6B8FFC6E" w14:textId="0110BC02" w:rsidR="00870D05" w:rsidRDefault="00870D05" w:rsidP="00870D05">
      <w:pPr>
        <w:rPr>
          <w:rFonts w:cstheme="minorHAnsi"/>
          <w:sz w:val="32"/>
          <w:szCs w:val="32"/>
        </w:rPr>
      </w:pPr>
      <w:r w:rsidRPr="00E54749">
        <w:rPr>
          <w:rFonts w:cstheme="minorHAnsi"/>
          <w:b/>
          <w:bCs/>
          <w:sz w:val="32"/>
          <w:szCs w:val="32"/>
          <w:u w:val="single"/>
        </w:rPr>
        <w:t>Minutes:</w:t>
      </w:r>
      <w:r>
        <w:rPr>
          <w:rFonts w:cstheme="minorHAnsi"/>
          <w:sz w:val="32"/>
          <w:szCs w:val="32"/>
        </w:rPr>
        <w:t xml:space="preserve">    The minutes of the last meeting were approved.</w:t>
      </w:r>
    </w:p>
    <w:p w14:paraId="53E51FBB" w14:textId="77777777" w:rsidR="00870D05" w:rsidRDefault="00870D05" w:rsidP="00870D05">
      <w:pPr>
        <w:rPr>
          <w:rFonts w:cstheme="minorHAnsi"/>
          <w:sz w:val="32"/>
          <w:szCs w:val="32"/>
        </w:rPr>
      </w:pPr>
    </w:p>
    <w:p w14:paraId="35B72BA2" w14:textId="0C5766B1" w:rsidR="00870D05" w:rsidRDefault="00870D05" w:rsidP="00870D05">
      <w:pPr>
        <w:rPr>
          <w:rFonts w:cstheme="minorHAnsi"/>
          <w:sz w:val="32"/>
          <w:szCs w:val="32"/>
        </w:rPr>
      </w:pPr>
      <w:r w:rsidRPr="00E54749">
        <w:rPr>
          <w:rFonts w:cstheme="minorHAnsi"/>
          <w:b/>
          <w:bCs/>
          <w:sz w:val="32"/>
          <w:szCs w:val="32"/>
          <w:u w:val="single"/>
        </w:rPr>
        <w:t>Matters Arising</w:t>
      </w:r>
      <w:r>
        <w:rPr>
          <w:rFonts w:cstheme="minorHAnsi"/>
          <w:sz w:val="32"/>
          <w:szCs w:val="32"/>
        </w:rPr>
        <w:t>:  The date of the next Patient Questionnaire will be April 2025. The attachment of PPG leaflets to the dispensary bags will be 24</w:t>
      </w:r>
      <w:r w:rsidRPr="00870D05">
        <w:rPr>
          <w:rFonts w:cstheme="minorHAnsi"/>
          <w:sz w:val="32"/>
          <w:szCs w:val="32"/>
          <w:vertAlign w:val="superscript"/>
        </w:rPr>
        <w:t>th</w:t>
      </w:r>
      <w:r>
        <w:rPr>
          <w:rFonts w:cstheme="minorHAnsi"/>
          <w:sz w:val="32"/>
          <w:szCs w:val="32"/>
        </w:rPr>
        <w:t xml:space="preserve"> February 2025 this will be done by (AH) and (DC) at 10.30am. </w:t>
      </w:r>
      <w:r w:rsidR="00E54749">
        <w:rPr>
          <w:rFonts w:cstheme="minorHAnsi"/>
          <w:sz w:val="32"/>
          <w:szCs w:val="32"/>
        </w:rPr>
        <w:t>It was noted that due to the last questionnaire response to pick up times for the dispensary were put back to near pre covid times.</w:t>
      </w:r>
    </w:p>
    <w:p w14:paraId="1C5E8602" w14:textId="77777777" w:rsidR="00E54749" w:rsidRDefault="00E54749" w:rsidP="00870D05">
      <w:pPr>
        <w:rPr>
          <w:rFonts w:cstheme="minorHAnsi"/>
          <w:b/>
          <w:bCs/>
          <w:sz w:val="32"/>
          <w:szCs w:val="32"/>
          <w:u w:val="single"/>
        </w:rPr>
      </w:pPr>
    </w:p>
    <w:p w14:paraId="021B03C8" w14:textId="172A0EFA" w:rsidR="00E54749" w:rsidRDefault="00E54749" w:rsidP="00870D05">
      <w:pPr>
        <w:rPr>
          <w:rFonts w:cstheme="minorHAnsi"/>
          <w:sz w:val="32"/>
          <w:szCs w:val="32"/>
        </w:rPr>
      </w:pPr>
      <w:r w:rsidRPr="00E54749">
        <w:rPr>
          <w:rFonts w:cstheme="minorHAnsi"/>
          <w:b/>
          <w:bCs/>
          <w:sz w:val="32"/>
          <w:szCs w:val="32"/>
          <w:u w:val="single"/>
        </w:rPr>
        <w:t xml:space="preserve">Surgery </w:t>
      </w:r>
      <w:proofErr w:type="gramStart"/>
      <w:r w:rsidRPr="00E54749">
        <w:rPr>
          <w:rFonts w:cstheme="minorHAnsi"/>
          <w:b/>
          <w:bCs/>
          <w:sz w:val="32"/>
          <w:szCs w:val="32"/>
          <w:u w:val="single"/>
        </w:rPr>
        <w:t>Appointments</w:t>
      </w:r>
      <w:r>
        <w:rPr>
          <w:rFonts w:cstheme="minorHAnsi"/>
          <w:sz w:val="32"/>
          <w:szCs w:val="32"/>
        </w:rPr>
        <w:t xml:space="preserve"> :</w:t>
      </w:r>
      <w:proofErr w:type="gramEnd"/>
      <w:r>
        <w:rPr>
          <w:rFonts w:cstheme="minorHAnsi"/>
          <w:sz w:val="32"/>
          <w:szCs w:val="32"/>
        </w:rPr>
        <w:t xml:space="preserve"> </w:t>
      </w:r>
      <w:r w:rsidR="006D58DA">
        <w:rPr>
          <w:rFonts w:cstheme="minorHAnsi"/>
          <w:sz w:val="32"/>
          <w:szCs w:val="32"/>
        </w:rPr>
        <w:t>There is one appointment per GP session (which generally means 2 per day)</w:t>
      </w:r>
      <w:r w:rsidR="00BE334A">
        <w:rPr>
          <w:rFonts w:cstheme="minorHAnsi"/>
          <w:sz w:val="32"/>
          <w:szCs w:val="32"/>
        </w:rPr>
        <w:t xml:space="preserve"> that is available for patients to book</w:t>
      </w:r>
      <w:r w:rsidR="00FC5A09">
        <w:rPr>
          <w:rFonts w:cstheme="minorHAnsi"/>
          <w:sz w:val="32"/>
          <w:szCs w:val="32"/>
        </w:rPr>
        <w:t xml:space="preserve"> following an online consultation </w:t>
      </w:r>
      <w:r w:rsidR="00DC22B7">
        <w:rPr>
          <w:rFonts w:cstheme="minorHAnsi"/>
          <w:sz w:val="32"/>
          <w:szCs w:val="32"/>
        </w:rPr>
        <w:t>if the GP feels the patient needs a face to face review. The patient</w:t>
      </w:r>
      <w:r w:rsidR="00CB5EA0">
        <w:rPr>
          <w:rFonts w:cstheme="minorHAnsi"/>
          <w:sz w:val="32"/>
          <w:szCs w:val="32"/>
        </w:rPr>
        <w:t xml:space="preserve">s who have submitted online consults </w:t>
      </w:r>
      <w:r w:rsidR="008E3374">
        <w:rPr>
          <w:rFonts w:cstheme="minorHAnsi"/>
          <w:sz w:val="32"/>
          <w:szCs w:val="32"/>
        </w:rPr>
        <w:t>and the GP wants to see or speak to them directly will be sent a booking link for these appointments.</w:t>
      </w:r>
    </w:p>
    <w:p w14:paraId="576527FE" w14:textId="77777777" w:rsidR="00E54749" w:rsidRDefault="00E54749" w:rsidP="00870D05">
      <w:pPr>
        <w:rPr>
          <w:rFonts w:cstheme="minorHAnsi"/>
          <w:sz w:val="32"/>
          <w:szCs w:val="32"/>
        </w:rPr>
      </w:pPr>
    </w:p>
    <w:p w14:paraId="70B0C923" w14:textId="72AC6856" w:rsidR="00E54749" w:rsidRDefault="00E54749" w:rsidP="00870D05">
      <w:pPr>
        <w:rPr>
          <w:rFonts w:cstheme="minorHAnsi"/>
          <w:sz w:val="32"/>
          <w:szCs w:val="32"/>
        </w:rPr>
      </w:pPr>
      <w:proofErr w:type="spellStart"/>
      <w:r>
        <w:rPr>
          <w:rFonts w:cstheme="minorHAnsi"/>
          <w:b/>
          <w:bCs/>
          <w:sz w:val="32"/>
          <w:szCs w:val="32"/>
          <w:u w:val="single"/>
        </w:rPr>
        <w:t>News letter</w:t>
      </w:r>
      <w:proofErr w:type="spellEnd"/>
      <w:r>
        <w:rPr>
          <w:rFonts w:cstheme="minorHAnsi"/>
          <w:b/>
          <w:bCs/>
          <w:sz w:val="32"/>
          <w:szCs w:val="32"/>
          <w:u w:val="single"/>
        </w:rPr>
        <w:t xml:space="preserve"> options</w:t>
      </w:r>
      <w:proofErr w:type="gramStart"/>
      <w:r>
        <w:rPr>
          <w:rFonts w:cstheme="minorHAnsi"/>
          <w:b/>
          <w:bCs/>
          <w:sz w:val="32"/>
          <w:szCs w:val="32"/>
          <w:u w:val="single"/>
        </w:rPr>
        <w:t>:</w:t>
      </w:r>
      <w:r>
        <w:rPr>
          <w:rFonts w:cstheme="minorHAnsi"/>
          <w:sz w:val="32"/>
          <w:szCs w:val="32"/>
        </w:rPr>
        <w:t xml:space="preserve">  (</w:t>
      </w:r>
      <w:proofErr w:type="gramEnd"/>
      <w:r>
        <w:rPr>
          <w:rFonts w:cstheme="minorHAnsi"/>
          <w:sz w:val="32"/>
          <w:szCs w:val="32"/>
        </w:rPr>
        <w:t>TL) has added a recipe to the newsletter. The Newsletter will need to be signed off at the next meeting. (DC) will look at options from the old Newsletters (EP) may still have on her computer.</w:t>
      </w:r>
    </w:p>
    <w:p w14:paraId="3588244C" w14:textId="77777777" w:rsidR="00E54749" w:rsidRDefault="00E54749" w:rsidP="00870D05">
      <w:pPr>
        <w:rPr>
          <w:rFonts w:cstheme="minorHAnsi"/>
          <w:sz w:val="32"/>
          <w:szCs w:val="32"/>
        </w:rPr>
      </w:pPr>
    </w:p>
    <w:p w14:paraId="70F42BA6" w14:textId="79E4B901" w:rsidR="00E54749" w:rsidRDefault="00E54749" w:rsidP="00870D05">
      <w:pPr>
        <w:rPr>
          <w:rFonts w:cstheme="minorHAnsi"/>
          <w:sz w:val="32"/>
          <w:szCs w:val="32"/>
        </w:rPr>
      </w:pPr>
      <w:r>
        <w:rPr>
          <w:rFonts w:cstheme="minorHAnsi"/>
          <w:b/>
          <w:bCs/>
          <w:sz w:val="32"/>
          <w:szCs w:val="32"/>
          <w:u w:val="single"/>
        </w:rPr>
        <w:t xml:space="preserve">Patient Query: </w:t>
      </w:r>
      <w:r>
        <w:rPr>
          <w:rFonts w:cstheme="minorHAnsi"/>
          <w:sz w:val="32"/>
          <w:szCs w:val="32"/>
        </w:rPr>
        <w:t xml:space="preserve"> A patient could not book an appointment at around 8.30 in the surgery and was told to ring</w:t>
      </w:r>
      <w:r w:rsidR="00CD635C">
        <w:rPr>
          <w:rFonts w:cstheme="minorHAnsi"/>
          <w:sz w:val="32"/>
          <w:szCs w:val="32"/>
        </w:rPr>
        <w:t>. (HH) has that as long as it was after 8.30 this should not be a problem.</w:t>
      </w:r>
    </w:p>
    <w:p w14:paraId="7B8971E7" w14:textId="77777777" w:rsidR="00CD635C" w:rsidRDefault="00CD635C" w:rsidP="00870D05">
      <w:pPr>
        <w:rPr>
          <w:rFonts w:cstheme="minorHAnsi"/>
          <w:sz w:val="32"/>
          <w:szCs w:val="32"/>
        </w:rPr>
      </w:pPr>
    </w:p>
    <w:p w14:paraId="54002C62" w14:textId="749E9B7B" w:rsidR="00CD635C" w:rsidRDefault="00CD635C" w:rsidP="00870D05">
      <w:pPr>
        <w:rPr>
          <w:rFonts w:cstheme="minorHAnsi"/>
          <w:sz w:val="32"/>
          <w:szCs w:val="32"/>
        </w:rPr>
      </w:pPr>
      <w:r w:rsidRPr="00CD635C">
        <w:rPr>
          <w:rFonts w:cstheme="minorHAnsi"/>
          <w:b/>
          <w:bCs/>
          <w:sz w:val="32"/>
          <w:szCs w:val="32"/>
          <w:u w:val="single"/>
        </w:rPr>
        <w:t>Meeting with GP Support Officer</w:t>
      </w:r>
      <w:r w:rsidRPr="00CD635C">
        <w:rPr>
          <w:rFonts w:cstheme="minorHAnsi"/>
          <w:b/>
          <w:bCs/>
          <w:sz w:val="32"/>
          <w:szCs w:val="32"/>
        </w:rPr>
        <w:t>:</w:t>
      </w:r>
      <w:proofErr w:type="gramStart"/>
      <w:r w:rsidRPr="00CD635C">
        <w:rPr>
          <w:rFonts w:cstheme="minorHAnsi"/>
          <w:b/>
          <w:bCs/>
          <w:sz w:val="32"/>
          <w:szCs w:val="32"/>
        </w:rPr>
        <w:t xml:space="preserve">   </w:t>
      </w:r>
      <w:r w:rsidRPr="00CD635C">
        <w:rPr>
          <w:rFonts w:cstheme="minorHAnsi"/>
          <w:sz w:val="32"/>
          <w:szCs w:val="32"/>
        </w:rPr>
        <w:t>(</w:t>
      </w:r>
      <w:proofErr w:type="gramEnd"/>
      <w:r w:rsidRPr="00CD635C">
        <w:rPr>
          <w:rFonts w:cstheme="minorHAnsi"/>
          <w:sz w:val="32"/>
          <w:szCs w:val="32"/>
        </w:rPr>
        <w:t>AH) and (TL) met with Vicky</w:t>
      </w:r>
      <w:r>
        <w:rPr>
          <w:rFonts w:cstheme="minorHAnsi"/>
          <w:sz w:val="32"/>
          <w:szCs w:val="32"/>
        </w:rPr>
        <w:t xml:space="preserve"> </w:t>
      </w:r>
      <w:proofErr w:type="spellStart"/>
      <w:r>
        <w:rPr>
          <w:rFonts w:cstheme="minorHAnsi"/>
          <w:sz w:val="32"/>
          <w:szCs w:val="32"/>
        </w:rPr>
        <w:t>Vicky</w:t>
      </w:r>
      <w:proofErr w:type="spellEnd"/>
      <w:r>
        <w:rPr>
          <w:rFonts w:cstheme="minorHAnsi"/>
          <w:sz w:val="32"/>
          <w:szCs w:val="32"/>
        </w:rPr>
        <w:t xml:space="preserve"> Scott who works for the ICB she is a Support Officer for the GP Support Team. We were asked a lot of questions about the practice, as where the other members of the surgery team. We pointed Vicky to the Patient Questionnaire which had everything Vicky needed to know about patient views.</w:t>
      </w:r>
    </w:p>
    <w:p w14:paraId="698EF121" w14:textId="77777777" w:rsidR="00CD635C" w:rsidRDefault="00CD635C" w:rsidP="00870D05">
      <w:pPr>
        <w:rPr>
          <w:rFonts w:cstheme="minorHAnsi"/>
          <w:sz w:val="32"/>
          <w:szCs w:val="32"/>
        </w:rPr>
      </w:pPr>
    </w:p>
    <w:p w14:paraId="5093C4A8" w14:textId="66183FCA" w:rsidR="00CD635C" w:rsidRDefault="00CD635C" w:rsidP="00870D05">
      <w:pPr>
        <w:rPr>
          <w:rFonts w:cstheme="minorHAnsi"/>
          <w:sz w:val="32"/>
          <w:szCs w:val="32"/>
        </w:rPr>
      </w:pPr>
      <w:r>
        <w:rPr>
          <w:rFonts w:cstheme="minorHAnsi"/>
          <w:b/>
          <w:bCs/>
          <w:sz w:val="32"/>
          <w:szCs w:val="32"/>
          <w:u w:val="single"/>
        </w:rPr>
        <w:t>Any Other Business</w:t>
      </w:r>
      <w:proofErr w:type="gramStart"/>
      <w:r>
        <w:rPr>
          <w:rFonts w:cstheme="minorHAnsi"/>
          <w:b/>
          <w:bCs/>
          <w:sz w:val="32"/>
          <w:szCs w:val="32"/>
          <w:u w:val="single"/>
        </w:rPr>
        <w:t>:</w:t>
      </w:r>
      <w:r>
        <w:rPr>
          <w:rFonts w:cstheme="minorHAnsi"/>
          <w:sz w:val="32"/>
          <w:szCs w:val="32"/>
        </w:rPr>
        <w:t xml:space="preserve">  (</w:t>
      </w:r>
      <w:proofErr w:type="gramEnd"/>
      <w:r>
        <w:rPr>
          <w:rFonts w:cstheme="minorHAnsi"/>
          <w:sz w:val="32"/>
          <w:szCs w:val="32"/>
        </w:rPr>
        <w:t>AH) has found it difficult juggling Secretary and Chairperson. (VG) has agreed to take the Chair at future meetings.</w:t>
      </w:r>
    </w:p>
    <w:p w14:paraId="7436103A" w14:textId="77777777" w:rsidR="00CD635C" w:rsidRDefault="00CD635C" w:rsidP="00870D05">
      <w:pPr>
        <w:rPr>
          <w:rFonts w:cstheme="minorHAnsi"/>
          <w:sz w:val="32"/>
          <w:szCs w:val="32"/>
        </w:rPr>
      </w:pPr>
    </w:p>
    <w:p w14:paraId="3E793A88" w14:textId="2541CFC1" w:rsidR="00CD635C" w:rsidRPr="00CD635C" w:rsidRDefault="00CD635C" w:rsidP="00870D05">
      <w:pPr>
        <w:rPr>
          <w:rFonts w:cstheme="minorHAnsi"/>
          <w:sz w:val="32"/>
          <w:szCs w:val="32"/>
        </w:rPr>
      </w:pPr>
      <w:r>
        <w:rPr>
          <w:rFonts w:cstheme="minorHAnsi"/>
          <w:b/>
          <w:bCs/>
          <w:sz w:val="32"/>
          <w:szCs w:val="32"/>
          <w:u w:val="single"/>
        </w:rPr>
        <w:t xml:space="preserve">Date of the next </w:t>
      </w:r>
      <w:proofErr w:type="gramStart"/>
      <w:r>
        <w:rPr>
          <w:rFonts w:cstheme="minorHAnsi"/>
          <w:b/>
          <w:bCs/>
          <w:sz w:val="32"/>
          <w:szCs w:val="32"/>
          <w:u w:val="single"/>
        </w:rPr>
        <w:t xml:space="preserve">meeting </w:t>
      </w:r>
      <w:r>
        <w:rPr>
          <w:rFonts w:cstheme="minorHAnsi"/>
          <w:sz w:val="32"/>
          <w:szCs w:val="32"/>
        </w:rPr>
        <w:t>:</w:t>
      </w:r>
      <w:proofErr w:type="gramEnd"/>
      <w:r>
        <w:rPr>
          <w:rFonts w:cstheme="minorHAnsi"/>
          <w:sz w:val="32"/>
          <w:szCs w:val="32"/>
        </w:rPr>
        <w:t xml:space="preserve">  March 11 </w:t>
      </w:r>
      <w:proofErr w:type="spellStart"/>
      <w:r>
        <w:rPr>
          <w:rFonts w:cstheme="minorHAnsi"/>
          <w:sz w:val="32"/>
          <w:szCs w:val="32"/>
        </w:rPr>
        <w:t>th</w:t>
      </w:r>
      <w:proofErr w:type="spellEnd"/>
      <w:r>
        <w:rPr>
          <w:rFonts w:cstheme="minorHAnsi"/>
          <w:sz w:val="32"/>
          <w:szCs w:val="32"/>
        </w:rPr>
        <w:t xml:space="preserve"> 2025 at 10am</w:t>
      </w:r>
    </w:p>
    <w:p w14:paraId="04CFE155" w14:textId="77777777" w:rsidR="00CD635C" w:rsidRPr="00E54749" w:rsidRDefault="00CD635C" w:rsidP="00870D05">
      <w:pPr>
        <w:rPr>
          <w:rFonts w:cstheme="minorHAnsi"/>
          <w:sz w:val="32"/>
          <w:szCs w:val="32"/>
          <w:u w:val="single"/>
        </w:rPr>
      </w:pPr>
    </w:p>
    <w:sectPr w:rsidR="00CD635C" w:rsidRPr="00E547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05"/>
    <w:rsid w:val="000C3385"/>
    <w:rsid w:val="00291447"/>
    <w:rsid w:val="006D58DA"/>
    <w:rsid w:val="00870D05"/>
    <w:rsid w:val="008E3374"/>
    <w:rsid w:val="00BE334A"/>
    <w:rsid w:val="00CB5EA0"/>
    <w:rsid w:val="00CC6BBD"/>
    <w:rsid w:val="00CD635C"/>
    <w:rsid w:val="00DC22B7"/>
    <w:rsid w:val="00DF280B"/>
    <w:rsid w:val="00E54749"/>
    <w:rsid w:val="00F12EE6"/>
    <w:rsid w:val="00FC5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48064"/>
  <w15:chartTrackingRefBased/>
  <w15:docId w15:val="{9E5D5CFB-0D99-47C6-A601-C6B972C2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D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0D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0D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0D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0D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0D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D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D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D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D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0D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0D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0D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0D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0D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D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D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D05"/>
    <w:rPr>
      <w:rFonts w:eastAsiaTheme="majorEastAsia" w:cstheme="majorBidi"/>
      <w:color w:val="272727" w:themeColor="text1" w:themeTint="D8"/>
    </w:rPr>
  </w:style>
  <w:style w:type="paragraph" w:styleId="Title">
    <w:name w:val="Title"/>
    <w:basedOn w:val="Normal"/>
    <w:next w:val="Normal"/>
    <w:link w:val="TitleChar"/>
    <w:uiPriority w:val="10"/>
    <w:qFormat/>
    <w:rsid w:val="00870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D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D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D05"/>
    <w:pPr>
      <w:spacing w:before="160"/>
      <w:jc w:val="center"/>
    </w:pPr>
    <w:rPr>
      <w:i/>
      <w:iCs/>
      <w:color w:val="404040" w:themeColor="text1" w:themeTint="BF"/>
    </w:rPr>
  </w:style>
  <w:style w:type="character" w:customStyle="1" w:styleId="QuoteChar">
    <w:name w:val="Quote Char"/>
    <w:basedOn w:val="DefaultParagraphFont"/>
    <w:link w:val="Quote"/>
    <w:uiPriority w:val="29"/>
    <w:rsid w:val="00870D05"/>
    <w:rPr>
      <w:i/>
      <w:iCs/>
      <w:color w:val="404040" w:themeColor="text1" w:themeTint="BF"/>
    </w:rPr>
  </w:style>
  <w:style w:type="paragraph" w:styleId="ListParagraph">
    <w:name w:val="List Paragraph"/>
    <w:basedOn w:val="Normal"/>
    <w:uiPriority w:val="34"/>
    <w:qFormat/>
    <w:rsid w:val="00870D05"/>
    <w:pPr>
      <w:ind w:left="720"/>
      <w:contextualSpacing/>
    </w:pPr>
  </w:style>
  <w:style w:type="character" w:styleId="IntenseEmphasis">
    <w:name w:val="Intense Emphasis"/>
    <w:basedOn w:val="DefaultParagraphFont"/>
    <w:uiPriority w:val="21"/>
    <w:qFormat/>
    <w:rsid w:val="00870D05"/>
    <w:rPr>
      <w:i/>
      <w:iCs/>
      <w:color w:val="2F5496" w:themeColor="accent1" w:themeShade="BF"/>
    </w:rPr>
  </w:style>
  <w:style w:type="paragraph" w:styleId="IntenseQuote">
    <w:name w:val="Intense Quote"/>
    <w:basedOn w:val="Normal"/>
    <w:next w:val="Normal"/>
    <w:link w:val="IntenseQuoteChar"/>
    <w:uiPriority w:val="30"/>
    <w:qFormat/>
    <w:rsid w:val="00870D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0D05"/>
    <w:rPr>
      <w:i/>
      <w:iCs/>
      <w:color w:val="2F5496" w:themeColor="accent1" w:themeShade="BF"/>
    </w:rPr>
  </w:style>
  <w:style w:type="character" w:styleId="IntenseReference">
    <w:name w:val="Intense Reference"/>
    <w:basedOn w:val="DefaultParagraphFont"/>
    <w:uiPriority w:val="32"/>
    <w:qFormat/>
    <w:rsid w:val="00870D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Hurst</dc:creator>
  <cp:keywords/>
  <dc:description/>
  <cp:lastModifiedBy>Angie Hurst</cp:lastModifiedBy>
  <cp:revision>9</cp:revision>
  <dcterms:created xsi:type="dcterms:W3CDTF">2025-02-21T14:32:00Z</dcterms:created>
  <dcterms:modified xsi:type="dcterms:W3CDTF">2025-02-23T11:25:00Z</dcterms:modified>
</cp:coreProperties>
</file>