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48" w:rsidRPr="0011774E" w:rsidRDefault="00553EF4" w:rsidP="00B87648">
      <w:pPr>
        <w:pStyle w:val="NoSpacing"/>
        <w:jc w:val="center"/>
        <w:rPr>
          <w:b/>
          <w:color w:val="0D0D0D" w:themeColor="text1" w:themeTint="F2"/>
          <w:sz w:val="20"/>
          <w:szCs w:val="20"/>
        </w:rPr>
      </w:pPr>
      <w:bookmarkStart w:id="0" w:name="_GoBack"/>
      <w:bookmarkEnd w:id="0"/>
      <w:r w:rsidRPr="0011774E">
        <w:rPr>
          <w:b/>
          <w:color w:val="0D0D0D" w:themeColor="text1" w:themeTint="F2"/>
          <w:sz w:val="20"/>
          <w:szCs w:val="20"/>
        </w:rPr>
        <w:t>Alton Patient Participation Group</w:t>
      </w:r>
      <w:r w:rsidR="003E0E52" w:rsidRPr="0011774E">
        <w:rPr>
          <w:color w:val="0D0D0D" w:themeColor="text1" w:themeTint="F2"/>
          <w:sz w:val="20"/>
          <w:szCs w:val="20"/>
        </w:rPr>
        <w:t xml:space="preserve"> </w:t>
      </w:r>
    </w:p>
    <w:p w:rsidR="00B87648" w:rsidRPr="0011774E" w:rsidRDefault="00B87648" w:rsidP="00B87648">
      <w:pPr>
        <w:pStyle w:val="NoSpacing"/>
        <w:jc w:val="center"/>
        <w:rPr>
          <w:b/>
          <w:color w:val="0D0D0D" w:themeColor="text1" w:themeTint="F2"/>
          <w:sz w:val="20"/>
          <w:szCs w:val="20"/>
        </w:rPr>
      </w:pPr>
      <w:r w:rsidRPr="0011774E">
        <w:rPr>
          <w:b/>
          <w:color w:val="0D0D0D" w:themeColor="text1" w:themeTint="F2"/>
          <w:sz w:val="20"/>
          <w:szCs w:val="20"/>
        </w:rPr>
        <w:t>Minutes o</w:t>
      </w:r>
      <w:r w:rsidR="00D969B3" w:rsidRPr="0011774E">
        <w:rPr>
          <w:b/>
          <w:color w:val="0D0D0D" w:themeColor="text1" w:themeTint="F2"/>
          <w:sz w:val="20"/>
          <w:szCs w:val="20"/>
        </w:rPr>
        <w:t xml:space="preserve">f the </w:t>
      </w:r>
      <w:r w:rsidR="00ED3936" w:rsidRPr="0011774E">
        <w:rPr>
          <w:b/>
          <w:color w:val="0D0D0D" w:themeColor="text1" w:themeTint="F2"/>
          <w:sz w:val="20"/>
          <w:szCs w:val="20"/>
        </w:rPr>
        <w:t>Meeting held on Tuesday 7</w:t>
      </w:r>
      <w:r w:rsidR="00ED3936" w:rsidRPr="0011774E">
        <w:rPr>
          <w:b/>
          <w:color w:val="0D0D0D" w:themeColor="text1" w:themeTint="F2"/>
          <w:sz w:val="20"/>
          <w:szCs w:val="20"/>
          <w:vertAlign w:val="superscript"/>
        </w:rPr>
        <w:t>th</w:t>
      </w:r>
      <w:r w:rsidR="00ED3936" w:rsidRPr="0011774E">
        <w:rPr>
          <w:b/>
          <w:color w:val="0D0D0D" w:themeColor="text1" w:themeTint="F2"/>
          <w:sz w:val="20"/>
          <w:szCs w:val="20"/>
        </w:rPr>
        <w:t xml:space="preserve"> January</w:t>
      </w:r>
      <w:r w:rsidR="007066D9" w:rsidRPr="0011774E">
        <w:rPr>
          <w:b/>
          <w:color w:val="0D0D0D" w:themeColor="text1" w:themeTint="F2"/>
          <w:sz w:val="20"/>
          <w:szCs w:val="20"/>
        </w:rPr>
        <w:t xml:space="preserve"> </w:t>
      </w:r>
      <w:r w:rsidR="00ED3936" w:rsidRPr="0011774E">
        <w:rPr>
          <w:b/>
          <w:color w:val="0D0D0D" w:themeColor="text1" w:themeTint="F2"/>
          <w:sz w:val="20"/>
          <w:szCs w:val="20"/>
        </w:rPr>
        <w:t>2020</w:t>
      </w:r>
    </w:p>
    <w:p w:rsidR="00B87648" w:rsidRPr="0011774E" w:rsidRDefault="00B87648" w:rsidP="00B87648">
      <w:pPr>
        <w:pStyle w:val="NoSpacing"/>
        <w:ind w:right="-46"/>
        <w:rPr>
          <w:b/>
          <w:color w:val="0D0D0D" w:themeColor="text1" w:themeTint="F2"/>
          <w:sz w:val="20"/>
          <w:szCs w:val="20"/>
        </w:rPr>
      </w:pPr>
    </w:p>
    <w:p w:rsidR="00C66C79" w:rsidRDefault="00B87648" w:rsidP="00DC3162">
      <w:pPr>
        <w:pStyle w:val="NoSpacing"/>
        <w:tabs>
          <w:tab w:val="left" w:pos="1276"/>
        </w:tabs>
        <w:ind w:left="1134" w:hanging="1134"/>
        <w:rPr>
          <w:color w:val="0D0D0D" w:themeColor="text1" w:themeTint="F2"/>
          <w:sz w:val="20"/>
          <w:szCs w:val="20"/>
        </w:rPr>
      </w:pPr>
      <w:r w:rsidRPr="0011774E">
        <w:rPr>
          <w:b/>
          <w:color w:val="0D0D0D" w:themeColor="text1" w:themeTint="F2"/>
          <w:sz w:val="20"/>
          <w:szCs w:val="20"/>
        </w:rPr>
        <w:t>Present:</w:t>
      </w:r>
      <w:r w:rsidRPr="0011774E">
        <w:rPr>
          <w:color w:val="0D0D0D" w:themeColor="text1" w:themeTint="F2"/>
          <w:sz w:val="20"/>
          <w:szCs w:val="20"/>
        </w:rPr>
        <w:t xml:space="preserve"> </w:t>
      </w:r>
      <w:r w:rsidRPr="0011774E">
        <w:rPr>
          <w:color w:val="0D0D0D" w:themeColor="text1" w:themeTint="F2"/>
          <w:sz w:val="20"/>
          <w:szCs w:val="20"/>
        </w:rPr>
        <w:tab/>
        <w:t>Dorothy Clohesy (Ch</w:t>
      </w:r>
      <w:r w:rsidR="004A6182" w:rsidRPr="0011774E">
        <w:rPr>
          <w:color w:val="0D0D0D" w:themeColor="text1" w:themeTint="F2"/>
          <w:sz w:val="20"/>
          <w:szCs w:val="20"/>
        </w:rPr>
        <w:t>air)</w:t>
      </w:r>
      <w:r w:rsidR="00911317" w:rsidRPr="0011774E">
        <w:rPr>
          <w:color w:val="0D0D0D" w:themeColor="text1" w:themeTint="F2"/>
          <w:sz w:val="20"/>
          <w:szCs w:val="20"/>
        </w:rPr>
        <w:t>,</w:t>
      </w:r>
      <w:r w:rsidR="0088544E" w:rsidRPr="0011774E">
        <w:rPr>
          <w:color w:val="0D0D0D" w:themeColor="text1" w:themeTint="F2"/>
          <w:sz w:val="20"/>
          <w:szCs w:val="20"/>
        </w:rPr>
        <w:t xml:space="preserve"> </w:t>
      </w:r>
      <w:r w:rsidR="007066D9" w:rsidRPr="0011774E">
        <w:rPr>
          <w:color w:val="0D0D0D" w:themeColor="text1" w:themeTint="F2"/>
          <w:sz w:val="20"/>
          <w:szCs w:val="20"/>
        </w:rPr>
        <w:t>Carol Edwards (Vice Chair),</w:t>
      </w:r>
      <w:r w:rsidR="001B33DA" w:rsidRPr="0011774E">
        <w:rPr>
          <w:color w:val="0D0D0D" w:themeColor="text1" w:themeTint="F2"/>
          <w:sz w:val="20"/>
          <w:szCs w:val="20"/>
        </w:rPr>
        <w:t xml:space="preserve"> </w:t>
      </w:r>
      <w:r w:rsidR="00AF0A0A" w:rsidRPr="0011774E">
        <w:rPr>
          <w:color w:val="0D0D0D" w:themeColor="text1" w:themeTint="F2"/>
          <w:sz w:val="20"/>
          <w:szCs w:val="20"/>
        </w:rPr>
        <w:t xml:space="preserve">Joy </w:t>
      </w:r>
      <w:proofErr w:type="spellStart"/>
      <w:r w:rsidR="00AF0A0A" w:rsidRPr="0011774E">
        <w:rPr>
          <w:color w:val="0D0D0D" w:themeColor="text1" w:themeTint="F2"/>
          <w:sz w:val="20"/>
          <w:szCs w:val="20"/>
        </w:rPr>
        <w:t>Barleyman</w:t>
      </w:r>
      <w:proofErr w:type="spellEnd"/>
      <w:r w:rsidR="00AF0A0A" w:rsidRPr="0011774E">
        <w:rPr>
          <w:color w:val="0D0D0D" w:themeColor="text1" w:themeTint="F2"/>
          <w:sz w:val="20"/>
          <w:szCs w:val="20"/>
        </w:rPr>
        <w:t xml:space="preserve"> (Practice </w:t>
      </w:r>
      <w:r w:rsidR="00C66C79">
        <w:rPr>
          <w:color w:val="0D0D0D" w:themeColor="text1" w:themeTint="F2"/>
          <w:sz w:val="20"/>
          <w:szCs w:val="20"/>
        </w:rPr>
        <w:t xml:space="preserve">Manager), </w:t>
      </w:r>
    </w:p>
    <w:p w:rsidR="00AF0A0A" w:rsidRPr="0011774E" w:rsidRDefault="00C66C79" w:rsidP="00DC3162">
      <w:pPr>
        <w:pStyle w:val="NoSpacing"/>
        <w:tabs>
          <w:tab w:val="left" w:pos="1276"/>
        </w:tabs>
        <w:ind w:left="1134" w:hanging="1134"/>
        <w:rPr>
          <w:color w:val="0D0D0D" w:themeColor="text1" w:themeTint="F2"/>
          <w:sz w:val="20"/>
          <w:szCs w:val="20"/>
        </w:rPr>
      </w:pPr>
      <w:r>
        <w:rPr>
          <w:b/>
          <w:color w:val="0D0D0D" w:themeColor="text1" w:themeTint="F2"/>
          <w:sz w:val="20"/>
          <w:szCs w:val="20"/>
        </w:rPr>
        <w:t xml:space="preserve">                        </w:t>
      </w:r>
      <w:r w:rsidR="005118C8" w:rsidRPr="0011774E">
        <w:rPr>
          <w:color w:val="0D0D0D" w:themeColor="text1" w:themeTint="F2"/>
          <w:sz w:val="20"/>
          <w:szCs w:val="20"/>
        </w:rPr>
        <w:t xml:space="preserve"> </w:t>
      </w:r>
      <w:r w:rsidR="0030585C" w:rsidRPr="0011774E">
        <w:rPr>
          <w:color w:val="0D0D0D" w:themeColor="text1" w:themeTint="F2"/>
          <w:sz w:val="20"/>
          <w:szCs w:val="20"/>
        </w:rPr>
        <w:t xml:space="preserve">Amanda Best, </w:t>
      </w:r>
      <w:r w:rsidR="004553A1" w:rsidRPr="0011774E">
        <w:rPr>
          <w:color w:val="0D0D0D" w:themeColor="text1" w:themeTint="F2"/>
          <w:sz w:val="20"/>
          <w:szCs w:val="20"/>
        </w:rPr>
        <w:t>Sylvia Hollins</w:t>
      </w:r>
      <w:r w:rsidR="007066D9" w:rsidRPr="0011774E">
        <w:rPr>
          <w:color w:val="0D0D0D" w:themeColor="text1" w:themeTint="F2"/>
          <w:sz w:val="20"/>
          <w:szCs w:val="20"/>
        </w:rPr>
        <w:t xml:space="preserve">, </w:t>
      </w:r>
      <w:r w:rsidR="004553A1" w:rsidRPr="0011774E">
        <w:rPr>
          <w:color w:val="0D0D0D" w:themeColor="text1" w:themeTint="F2"/>
          <w:sz w:val="20"/>
          <w:szCs w:val="20"/>
        </w:rPr>
        <w:t>Tony Moult</w:t>
      </w:r>
      <w:r w:rsidR="00EE6B4F" w:rsidRPr="0011774E">
        <w:rPr>
          <w:color w:val="0D0D0D" w:themeColor="text1" w:themeTint="F2"/>
          <w:sz w:val="20"/>
          <w:szCs w:val="20"/>
        </w:rPr>
        <w:t>,</w:t>
      </w:r>
      <w:r w:rsidR="005118C8" w:rsidRPr="0011774E">
        <w:rPr>
          <w:color w:val="0D0D0D" w:themeColor="text1" w:themeTint="F2"/>
          <w:sz w:val="20"/>
          <w:szCs w:val="20"/>
        </w:rPr>
        <w:t xml:space="preserve"> Yvonne Somerville, </w:t>
      </w:r>
      <w:r w:rsidR="00545283" w:rsidRPr="0011774E">
        <w:rPr>
          <w:color w:val="0D0D0D" w:themeColor="text1" w:themeTint="F2"/>
          <w:sz w:val="20"/>
          <w:szCs w:val="20"/>
        </w:rPr>
        <w:t xml:space="preserve">Peter Walker and </w:t>
      </w:r>
      <w:r w:rsidR="0031415B" w:rsidRPr="0011774E">
        <w:rPr>
          <w:color w:val="0D0D0D" w:themeColor="text1" w:themeTint="F2"/>
          <w:sz w:val="20"/>
          <w:szCs w:val="20"/>
        </w:rPr>
        <w:t>Elaine Plant</w:t>
      </w:r>
      <w:r w:rsidR="00AD68B4" w:rsidRPr="0011774E">
        <w:rPr>
          <w:color w:val="0D0D0D" w:themeColor="text1" w:themeTint="F2"/>
          <w:sz w:val="20"/>
          <w:szCs w:val="20"/>
        </w:rPr>
        <w:t xml:space="preserve"> </w:t>
      </w:r>
      <w:r w:rsidR="0031415B" w:rsidRPr="0011774E">
        <w:rPr>
          <w:color w:val="0D0D0D" w:themeColor="text1" w:themeTint="F2"/>
          <w:sz w:val="20"/>
          <w:szCs w:val="20"/>
        </w:rPr>
        <w:t>(</w:t>
      </w:r>
      <w:r w:rsidR="00AD68B4" w:rsidRPr="0011774E">
        <w:rPr>
          <w:color w:val="0D0D0D" w:themeColor="text1" w:themeTint="F2"/>
          <w:sz w:val="20"/>
          <w:szCs w:val="20"/>
        </w:rPr>
        <w:t>Secretary)</w:t>
      </w:r>
    </w:p>
    <w:p w:rsidR="00DC3162" w:rsidRPr="0011774E" w:rsidRDefault="00DC3162" w:rsidP="00DC3162">
      <w:pPr>
        <w:pStyle w:val="NoSpacing"/>
        <w:tabs>
          <w:tab w:val="left" w:pos="1276"/>
        </w:tabs>
        <w:ind w:left="1134" w:hanging="1134"/>
        <w:rPr>
          <w:color w:val="0D0D0D" w:themeColor="text1" w:themeTint="F2"/>
          <w:sz w:val="20"/>
          <w:szCs w:val="20"/>
        </w:rPr>
      </w:pPr>
    </w:p>
    <w:p w:rsidR="00AF0A0A" w:rsidRPr="0011774E" w:rsidRDefault="0011774E" w:rsidP="00566DB4">
      <w:pPr>
        <w:pStyle w:val="NoSpacing"/>
        <w:tabs>
          <w:tab w:val="left" w:pos="567"/>
          <w:tab w:val="left" w:pos="1276"/>
        </w:tabs>
        <w:rPr>
          <w:color w:val="0D0D0D" w:themeColor="text1" w:themeTint="F2"/>
          <w:sz w:val="20"/>
          <w:szCs w:val="20"/>
        </w:rPr>
      </w:pPr>
      <w:r w:rsidRPr="0011774E">
        <w:rPr>
          <w:color w:val="0D0D0D" w:themeColor="text1" w:themeTint="F2"/>
          <w:sz w:val="20"/>
          <w:szCs w:val="20"/>
        </w:rPr>
        <w:t xml:space="preserve">We </w:t>
      </w:r>
      <w:r w:rsidR="00AF0A0A" w:rsidRPr="0011774E">
        <w:rPr>
          <w:color w:val="0D0D0D" w:themeColor="text1" w:themeTint="F2"/>
          <w:sz w:val="20"/>
          <w:szCs w:val="20"/>
        </w:rPr>
        <w:t xml:space="preserve">were very sorry to hear the sad news of </w:t>
      </w:r>
      <w:r w:rsidR="0030585C" w:rsidRPr="0011774E">
        <w:rPr>
          <w:color w:val="0D0D0D" w:themeColor="text1" w:themeTint="F2"/>
          <w:sz w:val="20"/>
          <w:szCs w:val="20"/>
        </w:rPr>
        <w:t xml:space="preserve">the death of </w:t>
      </w:r>
      <w:r w:rsidR="00AF0A0A" w:rsidRPr="0011774E">
        <w:rPr>
          <w:color w:val="0D0D0D" w:themeColor="text1" w:themeTint="F2"/>
          <w:sz w:val="20"/>
          <w:szCs w:val="20"/>
        </w:rPr>
        <w:t xml:space="preserve">Mrs Freda Martin, who until </w:t>
      </w:r>
      <w:r w:rsidR="00DC3162" w:rsidRPr="0011774E">
        <w:rPr>
          <w:color w:val="0D0D0D" w:themeColor="text1" w:themeTint="F2"/>
          <w:sz w:val="20"/>
          <w:szCs w:val="20"/>
        </w:rPr>
        <w:t>her illness was an active member</w:t>
      </w:r>
      <w:r w:rsidR="00AF0A0A" w:rsidRPr="0011774E">
        <w:rPr>
          <w:color w:val="0D0D0D" w:themeColor="text1" w:themeTint="F2"/>
          <w:sz w:val="20"/>
          <w:szCs w:val="20"/>
        </w:rPr>
        <w:t xml:space="preserve"> of the PPG</w:t>
      </w:r>
      <w:r w:rsidR="0030585C" w:rsidRPr="0011774E">
        <w:rPr>
          <w:color w:val="0D0D0D" w:themeColor="text1" w:themeTint="F2"/>
          <w:sz w:val="20"/>
          <w:szCs w:val="20"/>
        </w:rPr>
        <w:t xml:space="preserve">.  We offer our </w:t>
      </w:r>
      <w:r w:rsidR="00AF0A0A" w:rsidRPr="0011774E">
        <w:rPr>
          <w:color w:val="0D0D0D" w:themeColor="text1" w:themeTint="F2"/>
          <w:sz w:val="20"/>
          <w:szCs w:val="20"/>
        </w:rPr>
        <w:t>condolences to the family.</w:t>
      </w:r>
    </w:p>
    <w:p w:rsidR="0011774E" w:rsidRDefault="0011774E" w:rsidP="00566DB4">
      <w:pPr>
        <w:pStyle w:val="NoSpacing"/>
        <w:tabs>
          <w:tab w:val="left" w:pos="567"/>
          <w:tab w:val="left" w:pos="1276"/>
        </w:tabs>
        <w:rPr>
          <w:b/>
          <w:color w:val="0D0D0D" w:themeColor="text1" w:themeTint="F2"/>
          <w:sz w:val="20"/>
          <w:szCs w:val="20"/>
        </w:rPr>
      </w:pPr>
    </w:p>
    <w:p w:rsidR="001A0C53" w:rsidRPr="0011774E" w:rsidRDefault="001A0C53" w:rsidP="00566DB4">
      <w:pPr>
        <w:pStyle w:val="NoSpacing"/>
        <w:tabs>
          <w:tab w:val="left" w:pos="567"/>
          <w:tab w:val="left" w:pos="1276"/>
        </w:tabs>
        <w:rPr>
          <w:color w:val="0D0D0D" w:themeColor="text1" w:themeTint="F2"/>
          <w:sz w:val="20"/>
          <w:szCs w:val="20"/>
        </w:rPr>
      </w:pPr>
      <w:r w:rsidRPr="0011774E">
        <w:rPr>
          <w:b/>
          <w:color w:val="0D0D0D" w:themeColor="text1" w:themeTint="F2"/>
          <w:sz w:val="20"/>
          <w:szCs w:val="20"/>
        </w:rPr>
        <w:t xml:space="preserve">1. </w:t>
      </w:r>
      <w:r w:rsidRPr="0011774E">
        <w:rPr>
          <w:b/>
          <w:color w:val="0D0D0D" w:themeColor="text1" w:themeTint="F2"/>
          <w:sz w:val="20"/>
          <w:szCs w:val="20"/>
        </w:rPr>
        <w:tab/>
        <w:t>Apologies</w:t>
      </w:r>
      <w:r w:rsidR="005118C8" w:rsidRPr="0011774E">
        <w:rPr>
          <w:color w:val="0D0D0D" w:themeColor="text1" w:themeTint="F2"/>
          <w:sz w:val="20"/>
          <w:szCs w:val="20"/>
        </w:rPr>
        <w:t xml:space="preserve">: </w:t>
      </w:r>
      <w:r w:rsidR="00AF0A0A" w:rsidRPr="0011774E">
        <w:rPr>
          <w:color w:val="0D0D0D" w:themeColor="text1" w:themeTint="F2"/>
          <w:sz w:val="20"/>
          <w:szCs w:val="20"/>
        </w:rPr>
        <w:t>None</w:t>
      </w:r>
    </w:p>
    <w:p w:rsidR="0030585C" w:rsidRPr="0011774E" w:rsidRDefault="0030585C" w:rsidP="00566DB4">
      <w:pPr>
        <w:pStyle w:val="NoSpacing"/>
        <w:tabs>
          <w:tab w:val="left" w:pos="567"/>
          <w:tab w:val="left" w:pos="1276"/>
        </w:tabs>
        <w:rPr>
          <w:color w:val="0D0D0D" w:themeColor="text1" w:themeTint="F2"/>
          <w:sz w:val="20"/>
          <w:szCs w:val="20"/>
        </w:rPr>
      </w:pPr>
    </w:p>
    <w:p w:rsidR="00B450EB" w:rsidRPr="0011774E" w:rsidRDefault="00B450EB" w:rsidP="00566DB4">
      <w:pPr>
        <w:pStyle w:val="NoSpacing"/>
        <w:tabs>
          <w:tab w:val="left" w:pos="567"/>
        </w:tabs>
        <w:rPr>
          <w:b/>
          <w:sz w:val="20"/>
          <w:szCs w:val="20"/>
        </w:rPr>
      </w:pPr>
      <w:r w:rsidRPr="0011774E">
        <w:rPr>
          <w:b/>
          <w:sz w:val="20"/>
          <w:szCs w:val="20"/>
        </w:rPr>
        <w:t>2.</w:t>
      </w:r>
      <w:r w:rsidRPr="0011774E">
        <w:rPr>
          <w:b/>
          <w:sz w:val="20"/>
          <w:szCs w:val="20"/>
        </w:rPr>
        <w:tab/>
      </w:r>
      <w:r w:rsidR="003E1920" w:rsidRPr="0011774E">
        <w:rPr>
          <w:b/>
          <w:sz w:val="20"/>
          <w:szCs w:val="20"/>
        </w:rPr>
        <w:t>Minutes of the last meeting:</w:t>
      </w:r>
    </w:p>
    <w:p w:rsidR="00B450EB" w:rsidRPr="0011774E" w:rsidRDefault="00B450EB" w:rsidP="00566DB4">
      <w:pPr>
        <w:pStyle w:val="NoSpacing"/>
        <w:tabs>
          <w:tab w:val="left" w:pos="567"/>
          <w:tab w:val="left" w:pos="1134"/>
        </w:tabs>
        <w:rPr>
          <w:sz w:val="20"/>
          <w:szCs w:val="20"/>
        </w:rPr>
      </w:pPr>
      <w:r w:rsidRPr="0011774E">
        <w:rPr>
          <w:b/>
          <w:sz w:val="20"/>
          <w:szCs w:val="20"/>
        </w:rPr>
        <w:tab/>
      </w:r>
      <w:r w:rsidR="001C4396" w:rsidRPr="0011774E">
        <w:rPr>
          <w:sz w:val="20"/>
          <w:szCs w:val="20"/>
        </w:rPr>
        <w:t xml:space="preserve">The Minutes of the </w:t>
      </w:r>
      <w:r w:rsidR="00CD558A" w:rsidRPr="0011774E">
        <w:rPr>
          <w:sz w:val="20"/>
          <w:szCs w:val="20"/>
        </w:rPr>
        <w:t>last meeting</w:t>
      </w:r>
      <w:r w:rsidR="006130EC" w:rsidRPr="0011774E">
        <w:rPr>
          <w:sz w:val="20"/>
          <w:szCs w:val="20"/>
        </w:rPr>
        <w:t xml:space="preserve"> were approved as a true record.</w:t>
      </w:r>
      <w:r w:rsidR="00C41522" w:rsidRPr="0011774E">
        <w:rPr>
          <w:sz w:val="20"/>
          <w:szCs w:val="20"/>
        </w:rPr>
        <w:t xml:space="preserve"> </w:t>
      </w:r>
    </w:p>
    <w:p w:rsidR="004155C3" w:rsidRPr="0011774E" w:rsidRDefault="004155C3" w:rsidP="00566DB4">
      <w:pPr>
        <w:pStyle w:val="NoSpacing"/>
        <w:tabs>
          <w:tab w:val="left" w:pos="567"/>
          <w:tab w:val="left" w:pos="1134"/>
        </w:tabs>
        <w:rPr>
          <w:b/>
          <w:sz w:val="20"/>
          <w:szCs w:val="20"/>
        </w:rPr>
      </w:pPr>
    </w:p>
    <w:p w:rsidR="0030585C" w:rsidRPr="0011774E" w:rsidRDefault="004155C3" w:rsidP="0030585C">
      <w:pPr>
        <w:pStyle w:val="NoSpacing"/>
        <w:tabs>
          <w:tab w:val="left" w:pos="567"/>
          <w:tab w:val="left" w:pos="1134"/>
        </w:tabs>
        <w:rPr>
          <w:b/>
          <w:sz w:val="20"/>
          <w:szCs w:val="20"/>
        </w:rPr>
      </w:pPr>
      <w:r w:rsidRPr="0011774E">
        <w:rPr>
          <w:b/>
          <w:sz w:val="20"/>
          <w:szCs w:val="20"/>
        </w:rPr>
        <w:t>3.</w:t>
      </w:r>
      <w:r w:rsidRPr="0011774E">
        <w:rPr>
          <w:b/>
          <w:sz w:val="20"/>
          <w:szCs w:val="20"/>
        </w:rPr>
        <w:tab/>
        <w:t>Matters Arising:</w:t>
      </w:r>
    </w:p>
    <w:p w:rsidR="00E7396A" w:rsidRPr="0011774E" w:rsidRDefault="000A4879" w:rsidP="00B47402">
      <w:pPr>
        <w:pStyle w:val="NoSpacing"/>
        <w:numPr>
          <w:ilvl w:val="0"/>
          <w:numId w:val="40"/>
        </w:numPr>
        <w:tabs>
          <w:tab w:val="left" w:pos="567"/>
          <w:tab w:val="left" w:pos="1134"/>
        </w:tabs>
        <w:ind w:left="1134"/>
        <w:rPr>
          <w:b/>
          <w:sz w:val="20"/>
          <w:szCs w:val="20"/>
        </w:rPr>
      </w:pPr>
      <w:r w:rsidRPr="0011774E">
        <w:rPr>
          <w:b/>
          <w:sz w:val="20"/>
          <w:szCs w:val="20"/>
        </w:rPr>
        <w:t>A</w:t>
      </w:r>
      <w:r w:rsidR="0015484C" w:rsidRPr="0011774E">
        <w:rPr>
          <w:b/>
          <w:sz w:val="20"/>
          <w:szCs w:val="20"/>
        </w:rPr>
        <w:t>B</w:t>
      </w:r>
      <w:r w:rsidR="0015484C" w:rsidRPr="0011774E">
        <w:rPr>
          <w:sz w:val="20"/>
          <w:szCs w:val="20"/>
        </w:rPr>
        <w:t xml:space="preserve"> raised concerns over contractual hours</w:t>
      </w:r>
      <w:r w:rsidR="004A6109" w:rsidRPr="0011774E">
        <w:rPr>
          <w:sz w:val="20"/>
          <w:szCs w:val="20"/>
        </w:rPr>
        <w:t xml:space="preserve"> and patient access</w:t>
      </w:r>
      <w:r w:rsidR="0015484C" w:rsidRPr="0011774E">
        <w:rPr>
          <w:sz w:val="20"/>
          <w:szCs w:val="20"/>
        </w:rPr>
        <w:t xml:space="preserve"> including Dispensary opening times</w:t>
      </w:r>
      <w:r w:rsidR="003C56B8" w:rsidRPr="0011774E">
        <w:rPr>
          <w:sz w:val="20"/>
          <w:szCs w:val="20"/>
        </w:rPr>
        <w:t xml:space="preserve">.  </w:t>
      </w:r>
      <w:r w:rsidRPr="0011774E">
        <w:rPr>
          <w:sz w:val="20"/>
          <w:szCs w:val="20"/>
        </w:rPr>
        <w:t xml:space="preserve">General Medical Service (GMS) requirements for </w:t>
      </w:r>
      <w:r w:rsidR="004A6109" w:rsidRPr="0011774E">
        <w:rPr>
          <w:sz w:val="20"/>
          <w:szCs w:val="20"/>
        </w:rPr>
        <w:t>C</w:t>
      </w:r>
      <w:r w:rsidRPr="0011774E">
        <w:rPr>
          <w:sz w:val="20"/>
          <w:szCs w:val="20"/>
        </w:rPr>
        <w:t>ontractual hours</w:t>
      </w:r>
      <w:r w:rsidR="004A6109" w:rsidRPr="0011774E">
        <w:rPr>
          <w:sz w:val="20"/>
          <w:szCs w:val="20"/>
        </w:rPr>
        <w:t xml:space="preserve"> are 8.00am to 6.30pm</w:t>
      </w:r>
      <w:r w:rsidRPr="0011774E">
        <w:rPr>
          <w:sz w:val="20"/>
          <w:szCs w:val="20"/>
        </w:rPr>
        <w:t xml:space="preserve">. </w:t>
      </w:r>
      <w:r w:rsidR="0015484C" w:rsidRPr="0011774E">
        <w:rPr>
          <w:b/>
          <w:sz w:val="20"/>
          <w:szCs w:val="20"/>
        </w:rPr>
        <w:t>JB</w:t>
      </w:r>
      <w:r w:rsidR="0015484C" w:rsidRPr="0011774E">
        <w:rPr>
          <w:sz w:val="20"/>
          <w:szCs w:val="20"/>
        </w:rPr>
        <w:t xml:space="preserve"> </w:t>
      </w:r>
      <w:r w:rsidR="00B47402" w:rsidRPr="0011774E">
        <w:rPr>
          <w:sz w:val="20"/>
          <w:szCs w:val="20"/>
        </w:rPr>
        <w:t xml:space="preserve">had queried this </w:t>
      </w:r>
      <w:r w:rsidR="00040748" w:rsidRPr="0011774E">
        <w:rPr>
          <w:sz w:val="20"/>
          <w:szCs w:val="20"/>
        </w:rPr>
        <w:t xml:space="preserve">with the Dr Brown </w:t>
      </w:r>
      <w:r w:rsidR="00B47402" w:rsidRPr="0011774E">
        <w:rPr>
          <w:sz w:val="20"/>
          <w:szCs w:val="20"/>
        </w:rPr>
        <w:t>when it was brought to her attentio</w:t>
      </w:r>
      <w:r w:rsidR="005F7FB1" w:rsidRPr="0011774E">
        <w:rPr>
          <w:sz w:val="20"/>
          <w:szCs w:val="20"/>
        </w:rPr>
        <w:t xml:space="preserve">n after the last meeting. </w:t>
      </w:r>
      <w:r w:rsidR="0018191A" w:rsidRPr="0011774E">
        <w:rPr>
          <w:sz w:val="20"/>
          <w:szCs w:val="20"/>
        </w:rPr>
        <w:t xml:space="preserve">Dr Brown </w:t>
      </w:r>
      <w:r w:rsidR="00B47402" w:rsidRPr="0011774E">
        <w:rPr>
          <w:sz w:val="20"/>
          <w:szCs w:val="20"/>
        </w:rPr>
        <w:t xml:space="preserve">confirmed that all contractual </w:t>
      </w:r>
      <w:r w:rsidR="00385726" w:rsidRPr="0011774E">
        <w:rPr>
          <w:sz w:val="20"/>
          <w:szCs w:val="20"/>
        </w:rPr>
        <w:t>hours were</w:t>
      </w:r>
      <w:r w:rsidR="00B47402" w:rsidRPr="0011774E">
        <w:rPr>
          <w:sz w:val="20"/>
          <w:szCs w:val="20"/>
        </w:rPr>
        <w:t xml:space="preserve"> covered by </w:t>
      </w:r>
      <w:r w:rsidR="0018191A" w:rsidRPr="0011774E">
        <w:rPr>
          <w:sz w:val="20"/>
          <w:szCs w:val="20"/>
        </w:rPr>
        <w:t xml:space="preserve">the Practice </w:t>
      </w:r>
      <w:r w:rsidR="00DC3162" w:rsidRPr="0011774E">
        <w:rPr>
          <w:sz w:val="20"/>
          <w:szCs w:val="20"/>
        </w:rPr>
        <w:t>or Out</w:t>
      </w:r>
      <w:r w:rsidR="00B47402" w:rsidRPr="0011774E">
        <w:rPr>
          <w:sz w:val="20"/>
          <w:szCs w:val="20"/>
        </w:rPr>
        <w:t xml:space="preserve"> of Hours Service</w:t>
      </w:r>
      <w:r w:rsidR="003C56B8" w:rsidRPr="0011774E">
        <w:rPr>
          <w:sz w:val="20"/>
          <w:szCs w:val="20"/>
        </w:rPr>
        <w:t xml:space="preserve"> </w:t>
      </w:r>
      <w:r w:rsidR="00B47402" w:rsidRPr="0011774E">
        <w:rPr>
          <w:sz w:val="20"/>
          <w:szCs w:val="20"/>
        </w:rPr>
        <w:t xml:space="preserve">and EPS (Electronic Prescription Service) </w:t>
      </w:r>
      <w:r w:rsidR="003C56B8" w:rsidRPr="0011774E">
        <w:rPr>
          <w:sz w:val="20"/>
          <w:szCs w:val="20"/>
        </w:rPr>
        <w:t>when the surgery is closed</w:t>
      </w:r>
      <w:r w:rsidR="00B47402" w:rsidRPr="0011774E">
        <w:rPr>
          <w:sz w:val="20"/>
          <w:szCs w:val="20"/>
        </w:rPr>
        <w:t>.</w:t>
      </w:r>
      <w:r w:rsidR="00385726" w:rsidRPr="0011774E">
        <w:rPr>
          <w:sz w:val="20"/>
          <w:szCs w:val="20"/>
        </w:rPr>
        <w:t xml:space="preserve"> </w:t>
      </w:r>
      <w:r w:rsidR="00385726" w:rsidRPr="0011774E">
        <w:rPr>
          <w:b/>
          <w:sz w:val="20"/>
          <w:szCs w:val="20"/>
        </w:rPr>
        <w:t>PW</w:t>
      </w:r>
      <w:r w:rsidR="00385726" w:rsidRPr="0011774E">
        <w:rPr>
          <w:sz w:val="20"/>
          <w:szCs w:val="20"/>
        </w:rPr>
        <w:t xml:space="preserve"> said patients have been given opportunities to voice their opinions on the many surveys that</w:t>
      </w:r>
      <w:r w:rsidR="004A6109" w:rsidRPr="0011774E">
        <w:rPr>
          <w:sz w:val="20"/>
          <w:szCs w:val="20"/>
        </w:rPr>
        <w:t xml:space="preserve"> we have carried out and only </w:t>
      </w:r>
      <w:r w:rsidR="00385726" w:rsidRPr="0011774E">
        <w:rPr>
          <w:sz w:val="20"/>
          <w:szCs w:val="20"/>
        </w:rPr>
        <w:t xml:space="preserve">one patient </w:t>
      </w:r>
      <w:r w:rsidR="004A6109" w:rsidRPr="0011774E">
        <w:rPr>
          <w:sz w:val="20"/>
          <w:szCs w:val="20"/>
        </w:rPr>
        <w:t>had complained</w:t>
      </w:r>
      <w:r w:rsidR="00385726" w:rsidRPr="0011774E">
        <w:rPr>
          <w:sz w:val="20"/>
          <w:szCs w:val="20"/>
        </w:rPr>
        <w:t xml:space="preserve"> about the Dispensary closing at lunchtime.  </w:t>
      </w:r>
      <w:r w:rsidR="004A6109" w:rsidRPr="0011774E">
        <w:rPr>
          <w:sz w:val="20"/>
          <w:szCs w:val="20"/>
        </w:rPr>
        <w:t>Extended hours had also been offered</w:t>
      </w:r>
      <w:r w:rsidR="005F7FB1" w:rsidRPr="0011774E">
        <w:rPr>
          <w:sz w:val="20"/>
          <w:szCs w:val="20"/>
        </w:rPr>
        <w:t xml:space="preserve"> and proved to be unnecessary.</w:t>
      </w:r>
      <w:r w:rsidR="00040748" w:rsidRPr="0011774E">
        <w:rPr>
          <w:sz w:val="20"/>
          <w:szCs w:val="20"/>
        </w:rPr>
        <w:t xml:space="preserve"> A lengthy discussion took place with mention made of the Locality Meetings attended by JB and </w:t>
      </w:r>
      <w:r w:rsidR="00040748" w:rsidRPr="0011774E">
        <w:rPr>
          <w:b/>
          <w:i/>
          <w:sz w:val="20"/>
          <w:szCs w:val="20"/>
        </w:rPr>
        <w:t>‘shared best practice’</w:t>
      </w:r>
      <w:r w:rsidR="00040748" w:rsidRPr="0011774E">
        <w:rPr>
          <w:sz w:val="20"/>
          <w:szCs w:val="20"/>
        </w:rPr>
        <w:t xml:space="preserve">.  </w:t>
      </w:r>
      <w:r w:rsidR="004A6109" w:rsidRPr="0011774E">
        <w:rPr>
          <w:sz w:val="20"/>
          <w:szCs w:val="20"/>
        </w:rPr>
        <w:t xml:space="preserve"> </w:t>
      </w:r>
      <w:r w:rsidRPr="0011774E">
        <w:rPr>
          <w:b/>
          <w:sz w:val="20"/>
          <w:szCs w:val="20"/>
        </w:rPr>
        <w:t xml:space="preserve">JB </w:t>
      </w:r>
      <w:r w:rsidR="00040748" w:rsidRPr="0011774E">
        <w:rPr>
          <w:sz w:val="20"/>
          <w:szCs w:val="20"/>
        </w:rPr>
        <w:t>would pass on our comments and we will discuss again at the next meeting together with the survey results.</w:t>
      </w:r>
    </w:p>
    <w:p w:rsidR="005F7FB1" w:rsidRPr="0011774E" w:rsidRDefault="0018191A" w:rsidP="00B47402">
      <w:pPr>
        <w:pStyle w:val="NoSpacing"/>
        <w:numPr>
          <w:ilvl w:val="0"/>
          <w:numId w:val="40"/>
        </w:numPr>
        <w:tabs>
          <w:tab w:val="left" w:pos="567"/>
          <w:tab w:val="left" w:pos="1134"/>
        </w:tabs>
        <w:ind w:left="1134"/>
        <w:rPr>
          <w:b/>
          <w:sz w:val="20"/>
          <w:szCs w:val="20"/>
        </w:rPr>
      </w:pPr>
      <w:r w:rsidRPr="0011774E">
        <w:rPr>
          <w:b/>
          <w:sz w:val="20"/>
          <w:szCs w:val="20"/>
        </w:rPr>
        <w:t xml:space="preserve">YS – Transport for Clinical Groups.  </w:t>
      </w:r>
      <w:r w:rsidRPr="0011774E">
        <w:rPr>
          <w:sz w:val="20"/>
          <w:szCs w:val="20"/>
        </w:rPr>
        <w:t>YS had not yet had the chance to sp</w:t>
      </w:r>
      <w:r w:rsidR="00390561" w:rsidRPr="0011774E">
        <w:rPr>
          <w:sz w:val="20"/>
          <w:szCs w:val="20"/>
        </w:rPr>
        <w:t xml:space="preserve">eak with patients from </w:t>
      </w:r>
      <w:proofErr w:type="spellStart"/>
      <w:r w:rsidR="00390561" w:rsidRPr="0011774E">
        <w:rPr>
          <w:sz w:val="20"/>
          <w:szCs w:val="20"/>
        </w:rPr>
        <w:t>Oakamoor</w:t>
      </w:r>
      <w:proofErr w:type="spellEnd"/>
      <w:r w:rsidR="00390561" w:rsidRPr="0011774E">
        <w:rPr>
          <w:sz w:val="20"/>
          <w:szCs w:val="20"/>
        </w:rPr>
        <w:t>.</w:t>
      </w:r>
      <w:r w:rsidR="00C66C79">
        <w:rPr>
          <w:sz w:val="20"/>
          <w:szCs w:val="20"/>
        </w:rPr>
        <w:t xml:space="preserve">     </w:t>
      </w:r>
      <w:r w:rsidR="00390561" w:rsidRPr="0011774E">
        <w:rPr>
          <w:sz w:val="20"/>
          <w:szCs w:val="20"/>
        </w:rPr>
        <w:t xml:space="preserve"> </w:t>
      </w:r>
      <w:r w:rsidRPr="0011774E">
        <w:rPr>
          <w:sz w:val="20"/>
          <w:szCs w:val="20"/>
        </w:rPr>
        <w:t xml:space="preserve"> JB </w:t>
      </w:r>
      <w:r w:rsidR="00DC3162" w:rsidRPr="0011774E">
        <w:rPr>
          <w:sz w:val="20"/>
          <w:szCs w:val="20"/>
        </w:rPr>
        <w:t xml:space="preserve">said relevant patients had been made aware of this possibility when visiting </w:t>
      </w:r>
      <w:r w:rsidRPr="0011774E">
        <w:rPr>
          <w:sz w:val="20"/>
          <w:szCs w:val="20"/>
        </w:rPr>
        <w:t>the surgery but there had been no</w:t>
      </w:r>
      <w:r w:rsidR="00390561" w:rsidRPr="0011774E">
        <w:rPr>
          <w:sz w:val="20"/>
          <w:szCs w:val="20"/>
        </w:rPr>
        <w:t xml:space="preserve"> expression of</w:t>
      </w:r>
      <w:r w:rsidRPr="0011774E">
        <w:rPr>
          <w:sz w:val="20"/>
          <w:szCs w:val="20"/>
        </w:rPr>
        <w:t xml:space="preserve"> interest so far.</w:t>
      </w:r>
    </w:p>
    <w:p w:rsidR="0018191A" w:rsidRPr="0011774E" w:rsidRDefault="0018191A" w:rsidP="00B47402">
      <w:pPr>
        <w:pStyle w:val="NoSpacing"/>
        <w:numPr>
          <w:ilvl w:val="0"/>
          <w:numId w:val="40"/>
        </w:numPr>
        <w:tabs>
          <w:tab w:val="left" w:pos="567"/>
          <w:tab w:val="left" w:pos="1134"/>
        </w:tabs>
        <w:ind w:left="1134"/>
        <w:rPr>
          <w:b/>
          <w:sz w:val="20"/>
          <w:szCs w:val="20"/>
        </w:rPr>
      </w:pPr>
      <w:r w:rsidRPr="0011774E">
        <w:rPr>
          <w:b/>
          <w:sz w:val="20"/>
          <w:szCs w:val="20"/>
        </w:rPr>
        <w:t xml:space="preserve">Food Bank Vouchers: </w:t>
      </w:r>
      <w:r w:rsidR="00B82B26" w:rsidRPr="0011774E">
        <w:rPr>
          <w:b/>
          <w:sz w:val="20"/>
          <w:szCs w:val="20"/>
        </w:rPr>
        <w:t xml:space="preserve">JB </w:t>
      </w:r>
      <w:r w:rsidR="00B82B26" w:rsidRPr="0011774E">
        <w:rPr>
          <w:sz w:val="20"/>
          <w:szCs w:val="20"/>
        </w:rPr>
        <w:t xml:space="preserve">explained that the </w:t>
      </w:r>
      <w:r w:rsidR="00DC3162" w:rsidRPr="0011774E">
        <w:rPr>
          <w:sz w:val="20"/>
          <w:szCs w:val="20"/>
        </w:rPr>
        <w:t>surgery does</w:t>
      </w:r>
      <w:r w:rsidR="00B82B26" w:rsidRPr="0011774E">
        <w:rPr>
          <w:sz w:val="20"/>
          <w:szCs w:val="20"/>
        </w:rPr>
        <w:t xml:space="preserve"> not have the vouchers </w:t>
      </w:r>
      <w:r w:rsidRPr="0011774E">
        <w:rPr>
          <w:sz w:val="20"/>
          <w:szCs w:val="20"/>
        </w:rPr>
        <w:t>but</w:t>
      </w:r>
      <w:r w:rsidR="00B82B26" w:rsidRPr="0011774E">
        <w:rPr>
          <w:sz w:val="20"/>
          <w:szCs w:val="20"/>
        </w:rPr>
        <w:t xml:space="preserve"> the</w:t>
      </w:r>
      <w:r w:rsidRPr="0011774E">
        <w:rPr>
          <w:sz w:val="20"/>
          <w:szCs w:val="20"/>
        </w:rPr>
        <w:t xml:space="preserve"> Doctors can make a referral for </w:t>
      </w:r>
      <w:r w:rsidR="00B82B26" w:rsidRPr="0011774E">
        <w:rPr>
          <w:sz w:val="20"/>
          <w:szCs w:val="20"/>
        </w:rPr>
        <w:t>patients who are in need and who fulfil the criteria required. Other professional agencies are able to do this as well i.e. Social Services.</w:t>
      </w:r>
    </w:p>
    <w:p w:rsidR="00B82B26" w:rsidRPr="0011774E" w:rsidRDefault="00B82B26" w:rsidP="00B47402">
      <w:pPr>
        <w:pStyle w:val="NoSpacing"/>
        <w:numPr>
          <w:ilvl w:val="0"/>
          <w:numId w:val="40"/>
        </w:numPr>
        <w:tabs>
          <w:tab w:val="left" w:pos="567"/>
          <w:tab w:val="left" w:pos="1134"/>
        </w:tabs>
        <w:ind w:left="1134"/>
        <w:rPr>
          <w:b/>
          <w:sz w:val="20"/>
          <w:szCs w:val="20"/>
        </w:rPr>
      </w:pPr>
      <w:r w:rsidRPr="0011774E">
        <w:rPr>
          <w:b/>
          <w:sz w:val="20"/>
          <w:szCs w:val="20"/>
        </w:rPr>
        <w:t>CE - Technology:</w:t>
      </w:r>
      <w:r w:rsidR="00C66C79">
        <w:rPr>
          <w:sz w:val="20"/>
          <w:szCs w:val="20"/>
        </w:rPr>
        <w:t xml:space="preserve"> V</w:t>
      </w:r>
      <w:r w:rsidRPr="0011774E">
        <w:rPr>
          <w:sz w:val="20"/>
          <w:szCs w:val="20"/>
        </w:rPr>
        <w:t xml:space="preserve">arious Aps now available which can be very helpful for patients. </w:t>
      </w:r>
      <w:r w:rsidR="00390561" w:rsidRPr="0011774E">
        <w:rPr>
          <w:sz w:val="20"/>
          <w:szCs w:val="20"/>
        </w:rPr>
        <w:t xml:space="preserve">JB said there were also links on the website. </w:t>
      </w:r>
    </w:p>
    <w:p w:rsidR="00182297" w:rsidRPr="0011774E" w:rsidRDefault="00182297" w:rsidP="00B47402">
      <w:pPr>
        <w:pStyle w:val="NoSpacing"/>
        <w:numPr>
          <w:ilvl w:val="0"/>
          <w:numId w:val="40"/>
        </w:numPr>
        <w:tabs>
          <w:tab w:val="left" w:pos="567"/>
          <w:tab w:val="left" w:pos="1134"/>
        </w:tabs>
        <w:ind w:left="1134"/>
        <w:rPr>
          <w:b/>
          <w:sz w:val="20"/>
          <w:szCs w:val="20"/>
        </w:rPr>
      </w:pPr>
      <w:r w:rsidRPr="0011774E">
        <w:rPr>
          <w:b/>
          <w:sz w:val="20"/>
          <w:szCs w:val="20"/>
        </w:rPr>
        <w:t xml:space="preserve">PPG Minutes – Website: </w:t>
      </w:r>
      <w:r w:rsidRPr="0011774E">
        <w:rPr>
          <w:sz w:val="20"/>
          <w:szCs w:val="20"/>
        </w:rPr>
        <w:t xml:space="preserve">JB </w:t>
      </w:r>
      <w:r w:rsidR="00390561" w:rsidRPr="0011774E">
        <w:rPr>
          <w:sz w:val="20"/>
          <w:szCs w:val="20"/>
        </w:rPr>
        <w:t>has amended chronological order and raised the question of how</w:t>
      </w:r>
      <w:r w:rsidRPr="0011774E">
        <w:rPr>
          <w:sz w:val="20"/>
          <w:szCs w:val="20"/>
        </w:rPr>
        <w:t xml:space="preserve"> many minutes are required to be saved</w:t>
      </w:r>
      <w:r w:rsidR="00390561" w:rsidRPr="0011774E">
        <w:rPr>
          <w:sz w:val="20"/>
          <w:szCs w:val="20"/>
        </w:rPr>
        <w:t xml:space="preserve"> on the website.  </w:t>
      </w:r>
      <w:r w:rsidR="0011774E">
        <w:rPr>
          <w:sz w:val="20"/>
          <w:szCs w:val="20"/>
        </w:rPr>
        <w:t>It was agreed 12 months</w:t>
      </w:r>
      <w:r w:rsidRPr="0011774E">
        <w:rPr>
          <w:sz w:val="20"/>
          <w:szCs w:val="20"/>
        </w:rPr>
        <w:t>.</w:t>
      </w:r>
    </w:p>
    <w:p w:rsidR="00B906D6" w:rsidRPr="0011774E" w:rsidRDefault="00182297" w:rsidP="00B906D6">
      <w:pPr>
        <w:pStyle w:val="NoSpacing"/>
        <w:numPr>
          <w:ilvl w:val="0"/>
          <w:numId w:val="40"/>
        </w:numPr>
        <w:tabs>
          <w:tab w:val="left" w:pos="567"/>
          <w:tab w:val="left" w:pos="1134"/>
        </w:tabs>
        <w:ind w:left="1134"/>
        <w:rPr>
          <w:b/>
          <w:sz w:val="20"/>
          <w:szCs w:val="20"/>
        </w:rPr>
      </w:pPr>
      <w:r w:rsidRPr="0011774E">
        <w:rPr>
          <w:b/>
          <w:sz w:val="20"/>
          <w:szCs w:val="20"/>
        </w:rPr>
        <w:t xml:space="preserve">PPG Notice Board </w:t>
      </w:r>
      <w:r w:rsidR="0011774E" w:rsidRPr="0011774E">
        <w:rPr>
          <w:b/>
          <w:sz w:val="20"/>
          <w:szCs w:val="20"/>
        </w:rPr>
        <w:t>–</w:t>
      </w:r>
      <w:r w:rsidR="00C66C79">
        <w:rPr>
          <w:b/>
          <w:sz w:val="20"/>
          <w:szCs w:val="20"/>
        </w:rPr>
        <w:t xml:space="preserve"> </w:t>
      </w:r>
      <w:r w:rsidR="00C66C79">
        <w:rPr>
          <w:sz w:val="20"/>
          <w:szCs w:val="20"/>
        </w:rPr>
        <w:t>JB suggested it could</w:t>
      </w:r>
      <w:r w:rsidRPr="0011774E">
        <w:rPr>
          <w:sz w:val="20"/>
          <w:szCs w:val="20"/>
        </w:rPr>
        <w:t xml:space="preserve"> be updated after every meeting. Discussed – not </w:t>
      </w:r>
      <w:r w:rsidR="00B906D6" w:rsidRPr="0011774E">
        <w:rPr>
          <w:sz w:val="20"/>
          <w:szCs w:val="20"/>
        </w:rPr>
        <w:t>looked at very often but will continue to have Awareness days posted.</w:t>
      </w:r>
    </w:p>
    <w:p w:rsidR="00945A51" w:rsidRPr="0011774E" w:rsidRDefault="00B906D6" w:rsidP="00945A51">
      <w:pPr>
        <w:pStyle w:val="NoSpacing"/>
        <w:numPr>
          <w:ilvl w:val="0"/>
          <w:numId w:val="40"/>
        </w:numPr>
        <w:tabs>
          <w:tab w:val="left" w:pos="567"/>
          <w:tab w:val="left" w:pos="1134"/>
        </w:tabs>
        <w:ind w:left="1134"/>
        <w:rPr>
          <w:b/>
          <w:sz w:val="20"/>
          <w:szCs w:val="20"/>
        </w:rPr>
      </w:pPr>
      <w:r w:rsidRPr="0011774E">
        <w:rPr>
          <w:b/>
          <w:sz w:val="20"/>
          <w:szCs w:val="20"/>
        </w:rPr>
        <w:t>Photo board:</w:t>
      </w:r>
      <w:r w:rsidRPr="0011774E">
        <w:rPr>
          <w:sz w:val="20"/>
          <w:szCs w:val="20"/>
        </w:rPr>
        <w:t xml:space="preserve"> JB stated Staff not keen to have their photographs posted.  PPG still feel that this would be helpful and is done in many other establishments. However it is down to staff preference and cannot be enforced. It was suggested that PPG members could have their photographs put on noticeboard.</w:t>
      </w:r>
      <w:r w:rsidRPr="0011774E">
        <w:rPr>
          <w:b/>
          <w:sz w:val="20"/>
          <w:szCs w:val="20"/>
        </w:rPr>
        <w:t xml:space="preserve"> </w:t>
      </w:r>
      <w:r w:rsidRPr="0011774E">
        <w:rPr>
          <w:sz w:val="20"/>
          <w:szCs w:val="20"/>
        </w:rPr>
        <w:t xml:space="preserve">This would perhaps </w:t>
      </w:r>
      <w:r w:rsidR="00945A51" w:rsidRPr="0011774E">
        <w:rPr>
          <w:sz w:val="20"/>
          <w:szCs w:val="20"/>
        </w:rPr>
        <w:t>bring patients attention to the noticeboard as well as informing the patients who we are. All in agreement.</w:t>
      </w:r>
      <w:r w:rsidR="00945A51" w:rsidRPr="0011774E">
        <w:rPr>
          <w:b/>
          <w:sz w:val="20"/>
          <w:szCs w:val="20"/>
        </w:rPr>
        <w:t xml:space="preserve"> </w:t>
      </w:r>
      <w:r w:rsidR="00945A51" w:rsidRPr="0011774E">
        <w:rPr>
          <w:sz w:val="20"/>
          <w:szCs w:val="20"/>
        </w:rPr>
        <w:t>Photos will be taken in one of our meetings.</w:t>
      </w:r>
    </w:p>
    <w:p w:rsidR="008B2E2C" w:rsidRPr="00C66C79" w:rsidRDefault="00945A51" w:rsidP="00C66C79">
      <w:pPr>
        <w:pStyle w:val="NoSpacing"/>
        <w:numPr>
          <w:ilvl w:val="0"/>
          <w:numId w:val="40"/>
        </w:numPr>
        <w:tabs>
          <w:tab w:val="left" w:pos="567"/>
          <w:tab w:val="left" w:pos="1134"/>
        </w:tabs>
        <w:ind w:left="1134"/>
        <w:rPr>
          <w:b/>
          <w:sz w:val="20"/>
          <w:szCs w:val="20"/>
        </w:rPr>
      </w:pPr>
      <w:r w:rsidRPr="0011774E">
        <w:rPr>
          <w:b/>
          <w:sz w:val="20"/>
          <w:szCs w:val="20"/>
        </w:rPr>
        <w:t xml:space="preserve">AB </w:t>
      </w:r>
      <w:r w:rsidR="00C66C79">
        <w:rPr>
          <w:b/>
          <w:sz w:val="20"/>
          <w:szCs w:val="20"/>
        </w:rPr>
        <w:t>-</w:t>
      </w:r>
      <w:r w:rsidRPr="0011774E">
        <w:rPr>
          <w:b/>
          <w:sz w:val="20"/>
          <w:szCs w:val="20"/>
        </w:rPr>
        <w:t xml:space="preserve"> </w:t>
      </w:r>
      <w:r w:rsidR="00C66C79">
        <w:rPr>
          <w:b/>
          <w:sz w:val="20"/>
          <w:szCs w:val="20"/>
        </w:rPr>
        <w:t xml:space="preserve">Focus on Self Care Champions. </w:t>
      </w:r>
      <w:r w:rsidR="008B2E2C" w:rsidRPr="00C66C79">
        <w:rPr>
          <w:sz w:val="20"/>
          <w:szCs w:val="20"/>
        </w:rPr>
        <w:t>Promotion of self-care in Primary Schools</w:t>
      </w:r>
      <w:r w:rsidR="008B2E2C" w:rsidRPr="0011774E">
        <w:rPr>
          <w:b/>
          <w:sz w:val="20"/>
          <w:szCs w:val="20"/>
        </w:rPr>
        <w:t xml:space="preserve">. </w:t>
      </w:r>
      <w:r w:rsidR="00482310" w:rsidRPr="00C66C79">
        <w:rPr>
          <w:sz w:val="20"/>
          <w:szCs w:val="20"/>
        </w:rPr>
        <w:t xml:space="preserve">AB will </w:t>
      </w:r>
      <w:r w:rsidR="00C66C79">
        <w:rPr>
          <w:sz w:val="20"/>
          <w:szCs w:val="20"/>
        </w:rPr>
        <w:t xml:space="preserve">invite speaker Noreen Caldwell </w:t>
      </w:r>
      <w:r w:rsidR="008B2E2C" w:rsidRPr="00C66C79">
        <w:rPr>
          <w:sz w:val="20"/>
          <w:szCs w:val="20"/>
        </w:rPr>
        <w:t>to discuss with us. Will try for February meeting.  AB had to leave the meeting at this point.</w:t>
      </w:r>
      <w:r w:rsidR="00482310" w:rsidRPr="00C66C79">
        <w:rPr>
          <w:sz w:val="20"/>
          <w:szCs w:val="20"/>
        </w:rPr>
        <w:t xml:space="preserve">  </w:t>
      </w:r>
      <w:r w:rsidR="00390561" w:rsidRPr="00C66C79">
        <w:rPr>
          <w:sz w:val="20"/>
          <w:szCs w:val="20"/>
        </w:rPr>
        <w:t xml:space="preserve"> </w:t>
      </w:r>
    </w:p>
    <w:p w:rsidR="004C32A1" w:rsidRPr="00C66C79" w:rsidRDefault="00D25750" w:rsidP="000B3B38">
      <w:pPr>
        <w:pStyle w:val="NoSpacing"/>
        <w:numPr>
          <w:ilvl w:val="0"/>
          <w:numId w:val="40"/>
        </w:numPr>
        <w:tabs>
          <w:tab w:val="left" w:pos="567"/>
          <w:tab w:val="left" w:pos="1134"/>
        </w:tabs>
        <w:ind w:left="1134"/>
        <w:rPr>
          <w:b/>
          <w:sz w:val="20"/>
          <w:szCs w:val="20"/>
        </w:rPr>
      </w:pPr>
      <w:r w:rsidRPr="0011774E">
        <w:rPr>
          <w:b/>
          <w:sz w:val="20"/>
          <w:szCs w:val="20"/>
        </w:rPr>
        <w:t>PPG Form</w:t>
      </w:r>
      <w:r w:rsidR="004C32A1" w:rsidRPr="0011774E">
        <w:rPr>
          <w:b/>
          <w:sz w:val="20"/>
          <w:szCs w:val="20"/>
        </w:rPr>
        <w:t xml:space="preserve">: </w:t>
      </w:r>
      <w:r w:rsidR="008B2E2C" w:rsidRPr="0011774E">
        <w:rPr>
          <w:sz w:val="20"/>
          <w:szCs w:val="20"/>
        </w:rPr>
        <w:t>JB informed this is a standard leaflet used by many Practices in the area.</w:t>
      </w:r>
      <w:r w:rsidR="00C66C79">
        <w:rPr>
          <w:b/>
          <w:sz w:val="20"/>
          <w:szCs w:val="20"/>
        </w:rPr>
        <w:t xml:space="preserve"> </w:t>
      </w:r>
      <w:r w:rsidR="008B2E2C" w:rsidRPr="00C66C79">
        <w:rPr>
          <w:sz w:val="20"/>
          <w:szCs w:val="20"/>
        </w:rPr>
        <w:t>Disability needs to be included to cover equal opportunities</w:t>
      </w:r>
      <w:r w:rsidR="000B3B38" w:rsidRPr="00C66C79">
        <w:rPr>
          <w:sz w:val="20"/>
          <w:szCs w:val="20"/>
        </w:rPr>
        <w:t>. Agreed within reason.</w:t>
      </w:r>
    </w:p>
    <w:p w:rsidR="004C32A1" w:rsidRPr="0011774E" w:rsidRDefault="004C32A1" w:rsidP="000B3B38">
      <w:pPr>
        <w:pStyle w:val="NoSpacing"/>
        <w:tabs>
          <w:tab w:val="left" w:pos="567"/>
          <w:tab w:val="left" w:pos="1134"/>
        </w:tabs>
        <w:ind w:left="1134"/>
        <w:rPr>
          <w:b/>
          <w:sz w:val="20"/>
          <w:szCs w:val="20"/>
        </w:rPr>
      </w:pPr>
      <w:r w:rsidRPr="0011774E">
        <w:rPr>
          <w:sz w:val="20"/>
          <w:szCs w:val="20"/>
        </w:rPr>
        <w:t>Pr</w:t>
      </w:r>
      <w:r w:rsidR="0032337B" w:rsidRPr="0011774E">
        <w:rPr>
          <w:sz w:val="20"/>
          <w:szCs w:val="20"/>
        </w:rPr>
        <w:t xml:space="preserve">ospective members </w:t>
      </w:r>
      <w:r w:rsidRPr="0011774E">
        <w:rPr>
          <w:sz w:val="20"/>
          <w:szCs w:val="20"/>
        </w:rPr>
        <w:t xml:space="preserve">would be </w:t>
      </w:r>
      <w:r w:rsidR="0032337B" w:rsidRPr="0011774E">
        <w:rPr>
          <w:sz w:val="20"/>
          <w:szCs w:val="20"/>
        </w:rPr>
        <w:t xml:space="preserve">required to attend </w:t>
      </w:r>
      <w:r w:rsidR="009C10D9" w:rsidRPr="0011774E">
        <w:rPr>
          <w:sz w:val="20"/>
          <w:szCs w:val="20"/>
        </w:rPr>
        <w:t>meetings</w:t>
      </w:r>
      <w:r w:rsidR="0032337B" w:rsidRPr="0011774E">
        <w:rPr>
          <w:sz w:val="20"/>
          <w:szCs w:val="20"/>
        </w:rPr>
        <w:t xml:space="preserve"> </w:t>
      </w:r>
      <w:r w:rsidR="00DB7CF6" w:rsidRPr="0011774E">
        <w:rPr>
          <w:sz w:val="20"/>
          <w:szCs w:val="20"/>
        </w:rPr>
        <w:t xml:space="preserve">if able to do so. Virtual members would need to participate by </w:t>
      </w:r>
      <w:r w:rsidR="0027172D" w:rsidRPr="0011774E">
        <w:rPr>
          <w:sz w:val="20"/>
          <w:szCs w:val="20"/>
        </w:rPr>
        <w:t>at least acknowledging the minutes and commenting on contents.</w:t>
      </w:r>
    </w:p>
    <w:p w:rsidR="0027172D" w:rsidRPr="0011774E" w:rsidRDefault="000B3B38" w:rsidP="0027172D">
      <w:pPr>
        <w:pStyle w:val="NoSpacing"/>
        <w:tabs>
          <w:tab w:val="left" w:pos="567"/>
        </w:tabs>
        <w:rPr>
          <w:sz w:val="20"/>
          <w:szCs w:val="20"/>
        </w:rPr>
      </w:pPr>
      <w:r w:rsidRPr="0011774E">
        <w:rPr>
          <w:sz w:val="20"/>
          <w:szCs w:val="20"/>
        </w:rPr>
        <w:tab/>
      </w:r>
      <w:r w:rsidRPr="0011774E">
        <w:rPr>
          <w:sz w:val="20"/>
          <w:szCs w:val="20"/>
        </w:rPr>
        <w:tab/>
        <w:t xml:space="preserve">        </w:t>
      </w:r>
      <w:r w:rsidR="00C66C79">
        <w:rPr>
          <w:sz w:val="20"/>
          <w:szCs w:val="20"/>
        </w:rPr>
        <w:t xml:space="preserve"> </w:t>
      </w:r>
      <w:r w:rsidRPr="0011774E">
        <w:rPr>
          <w:sz w:val="20"/>
          <w:szCs w:val="20"/>
        </w:rPr>
        <w:t>Updated form will be discussed at next meeting.</w:t>
      </w:r>
    </w:p>
    <w:p w:rsidR="000B3B38" w:rsidRPr="0011774E" w:rsidRDefault="00E117D7" w:rsidP="000B3B38">
      <w:pPr>
        <w:pStyle w:val="NoSpacing"/>
        <w:numPr>
          <w:ilvl w:val="0"/>
          <w:numId w:val="48"/>
        </w:numPr>
        <w:tabs>
          <w:tab w:val="left" w:pos="567"/>
          <w:tab w:val="left" w:pos="1134"/>
        </w:tabs>
        <w:ind w:left="709" w:firstLine="0"/>
        <w:rPr>
          <w:sz w:val="20"/>
          <w:szCs w:val="20"/>
        </w:rPr>
      </w:pPr>
      <w:proofErr w:type="spellStart"/>
      <w:proofErr w:type="gramStart"/>
      <w:r w:rsidRPr="0011774E">
        <w:rPr>
          <w:b/>
          <w:sz w:val="20"/>
          <w:szCs w:val="20"/>
        </w:rPr>
        <w:t>Alzheimers</w:t>
      </w:r>
      <w:proofErr w:type="spellEnd"/>
      <w:r w:rsidRPr="0011774E">
        <w:rPr>
          <w:b/>
          <w:sz w:val="20"/>
          <w:szCs w:val="20"/>
        </w:rPr>
        <w:t xml:space="preserve"> </w:t>
      </w:r>
      <w:r w:rsidR="00C66C79">
        <w:rPr>
          <w:b/>
          <w:sz w:val="20"/>
          <w:szCs w:val="20"/>
        </w:rPr>
        <w:t xml:space="preserve"> </w:t>
      </w:r>
      <w:r w:rsidRPr="0011774E">
        <w:rPr>
          <w:b/>
          <w:sz w:val="20"/>
          <w:szCs w:val="20"/>
        </w:rPr>
        <w:t>“</w:t>
      </w:r>
      <w:proofErr w:type="gramEnd"/>
      <w:r w:rsidRPr="0011774E">
        <w:rPr>
          <w:b/>
          <w:sz w:val="20"/>
          <w:szCs w:val="20"/>
        </w:rPr>
        <w:t xml:space="preserve">This is me”. </w:t>
      </w:r>
      <w:r w:rsidRPr="0011774E">
        <w:rPr>
          <w:sz w:val="20"/>
          <w:szCs w:val="20"/>
        </w:rPr>
        <w:t xml:space="preserve"> We have already had a </w:t>
      </w:r>
      <w:r w:rsidR="00C66C79">
        <w:rPr>
          <w:sz w:val="20"/>
          <w:szCs w:val="20"/>
        </w:rPr>
        <w:t>speaker on Alzheimer’s but will review it again i</w:t>
      </w:r>
      <w:r w:rsidRPr="0011774E">
        <w:rPr>
          <w:sz w:val="20"/>
          <w:szCs w:val="20"/>
        </w:rPr>
        <w:t xml:space="preserve">n the </w:t>
      </w:r>
      <w:r w:rsidR="0011774E">
        <w:rPr>
          <w:sz w:val="20"/>
          <w:szCs w:val="20"/>
        </w:rPr>
        <w:tab/>
      </w:r>
      <w:r w:rsidRPr="0011774E">
        <w:rPr>
          <w:sz w:val="20"/>
          <w:szCs w:val="20"/>
        </w:rPr>
        <w:t>future.</w:t>
      </w:r>
    </w:p>
    <w:p w:rsidR="00E117D7" w:rsidRPr="0011774E" w:rsidRDefault="00E117D7" w:rsidP="00E117D7">
      <w:pPr>
        <w:pStyle w:val="NoSpacing"/>
        <w:tabs>
          <w:tab w:val="left" w:pos="567"/>
          <w:tab w:val="left" w:pos="1134"/>
        </w:tabs>
        <w:ind w:left="709"/>
        <w:rPr>
          <w:sz w:val="20"/>
          <w:szCs w:val="20"/>
        </w:rPr>
      </w:pPr>
    </w:p>
    <w:p w:rsidR="0011774E" w:rsidRPr="0011774E" w:rsidRDefault="00E117D7" w:rsidP="0011774E">
      <w:pPr>
        <w:pStyle w:val="NoSpacing"/>
        <w:tabs>
          <w:tab w:val="left" w:pos="567"/>
          <w:tab w:val="left" w:pos="1134"/>
        </w:tabs>
        <w:ind w:left="709" w:hanging="709"/>
        <w:rPr>
          <w:b/>
          <w:sz w:val="20"/>
          <w:szCs w:val="20"/>
        </w:rPr>
      </w:pPr>
      <w:r w:rsidRPr="0011774E">
        <w:rPr>
          <w:b/>
          <w:sz w:val="20"/>
          <w:szCs w:val="20"/>
        </w:rPr>
        <w:t>4.</w:t>
      </w:r>
      <w:r w:rsidRPr="0011774E">
        <w:rPr>
          <w:b/>
          <w:sz w:val="20"/>
          <w:szCs w:val="20"/>
        </w:rPr>
        <w:tab/>
        <w:t>Reports from Members:</w:t>
      </w:r>
    </w:p>
    <w:p w:rsidR="0011774E" w:rsidRDefault="0011774E" w:rsidP="0011774E">
      <w:pPr>
        <w:pStyle w:val="NoSpacing"/>
        <w:tabs>
          <w:tab w:val="left" w:pos="567"/>
          <w:tab w:val="left" w:pos="1134"/>
        </w:tabs>
        <w:ind w:left="709" w:hanging="709"/>
        <w:rPr>
          <w:sz w:val="20"/>
          <w:szCs w:val="20"/>
        </w:rPr>
      </w:pPr>
      <w:r>
        <w:rPr>
          <w:b/>
          <w:sz w:val="20"/>
          <w:szCs w:val="20"/>
        </w:rPr>
        <w:tab/>
      </w:r>
      <w:r w:rsidR="00E117D7" w:rsidRPr="0011774E">
        <w:rPr>
          <w:b/>
          <w:sz w:val="20"/>
          <w:szCs w:val="20"/>
        </w:rPr>
        <w:t xml:space="preserve">JB: </w:t>
      </w:r>
      <w:r w:rsidR="00E117D7" w:rsidRPr="0011774E">
        <w:rPr>
          <w:sz w:val="20"/>
          <w:szCs w:val="20"/>
        </w:rPr>
        <w:t xml:space="preserve">The Practice has its annual </w:t>
      </w:r>
      <w:r w:rsidR="002B5105" w:rsidRPr="0011774E">
        <w:rPr>
          <w:sz w:val="20"/>
          <w:szCs w:val="20"/>
        </w:rPr>
        <w:t>regulatory telephone</w:t>
      </w:r>
      <w:r w:rsidR="00E117D7" w:rsidRPr="0011774E">
        <w:rPr>
          <w:sz w:val="20"/>
          <w:szCs w:val="20"/>
        </w:rPr>
        <w:t xml:space="preserve"> call </w:t>
      </w:r>
      <w:r w:rsidR="002B5105" w:rsidRPr="0011774E">
        <w:rPr>
          <w:sz w:val="20"/>
          <w:szCs w:val="20"/>
        </w:rPr>
        <w:t>with the CQC today. This w</w:t>
      </w:r>
      <w:r>
        <w:rPr>
          <w:sz w:val="20"/>
          <w:szCs w:val="20"/>
        </w:rPr>
        <w:t>ill involve Dr Johnson and JB.</w:t>
      </w:r>
    </w:p>
    <w:p w:rsidR="000B3B38" w:rsidRPr="0011774E" w:rsidRDefault="0011774E" w:rsidP="0011774E">
      <w:pPr>
        <w:pStyle w:val="NoSpacing"/>
        <w:tabs>
          <w:tab w:val="left" w:pos="567"/>
          <w:tab w:val="left" w:pos="1134"/>
        </w:tabs>
        <w:ind w:left="567" w:hanging="709"/>
        <w:rPr>
          <w:b/>
          <w:sz w:val="20"/>
          <w:szCs w:val="20"/>
        </w:rPr>
      </w:pPr>
      <w:r>
        <w:rPr>
          <w:b/>
          <w:sz w:val="20"/>
          <w:szCs w:val="20"/>
        </w:rPr>
        <w:tab/>
      </w:r>
      <w:r w:rsidR="002B5105" w:rsidRPr="0011774E">
        <w:rPr>
          <w:sz w:val="20"/>
          <w:szCs w:val="20"/>
        </w:rPr>
        <w:t xml:space="preserve">All Policies, and Procedures have been updated as required and </w:t>
      </w:r>
      <w:r>
        <w:rPr>
          <w:sz w:val="20"/>
          <w:szCs w:val="20"/>
        </w:rPr>
        <w:t xml:space="preserve">a </w:t>
      </w:r>
      <w:r w:rsidR="002B5105" w:rsidRPr="0011774E">
        <w:rPr>
          <w:sz w:val="20"/>
          <w:szCs w:val="20"/>
        </w:rPr>
        <w:t>plan of action put</w:t>
      </w:r>
      <w:r>
        <w:rPr>
          <w:sz w:val="20"/>
          <w:szCs w:val="20"/>
        </w:rPr>
        <w:t xml:space="preserve"> in place to cover changing </w:t>
      </w:r>
      <w:r w:rsidR="002B5105" w:rsidRPr="0011774E">
        <w:rPr>
          <w:sz w:val="20"/>
          <w:szCs w:val="20"/>
        </w:rPr>
        <w:t>procedures.  The result</w:t>
      </w:r>
      <w:r>
        <w:rPr>
          <w:sz w:val="20"/>
          <w:szCs w:val="20"/>
        </w:rPr>
        <w:t xml:space="preserve">s should be back in 2 weeks - </w:t>
      </w:r>
      <w:r w:rsidR="002B5105" w:rsidRPr="0011774E">
        <w:rPr>
          <w:sz w:val="20"/>
          <w:szCs w:val="20"/>
        </w:rPr>
        <w:t>JB will report back.</w:t>
      </w:r>
    </w:p>
    <w:p w:rsidR="002B5105" w:rsidRPr="0011774E" w:rsidRDefault="002B5105" w:rsidP="002B5105">
      <w:pPr>
        <w:pStyle w:val="NoSpacing"/>
        <w:tabs>
          <w:tab w:val="left" w:pos="567"/>
          <w:tab w:val="left" w:pos="1134"/>
        </w:tabs>
        <w:ind w:left="567" w:hanging="567"/>
        <w:rPr>
          <w:sz w:val="20"/>
          <w:szCs w:val="20"/>
        </w:rPr>
      </w:pPr>
      <w:r w:rsidRPr="0011774E">
        <w:rPr>
          <w:b/>
          <w:sz w:val="20"/>
          <w:szCs w:val="20"/>
        </w:rPr>
        <w:tab/>
        <w:t>CE: Impact Accele</w:t>
      </w:r>
      <w:r w:rsidR="00682D0C" w:rsidRPr="0011774E">
        <w:rPr>
          <w:b/>
          <w:sz w:val="20"/>
          <w:szCs w:val="20"/>
        </w:rPr>
        <w:t xml:space="preserve">rator Unit – </w:t>
      </w:r>
      <w:proofErr w:type="spellStart"/>
      <w:r w:rsidR="00682D0C" w:rsidRPr="0011774E">
        <w:rPr>
          <w:b/>
          <w:sz w:val="20"/>
          <w:szCs w:val="20"/>
        </w:rPr>
        <w:t>Keele</w:t>
      </w:r>
      <w:proofErr w:type="spellEnd"/>
      <w:r w:rsidR="00682D0C" w:rsidRPr="0011774E">
        <w:rPr>
          <w:b/>
          <w:sz w:val="20"/>
          <w:szCs w:val="20"/>
        </w:rPr>
        <w:t xml:space="preserve">. </w:t>
      </w:r>
      <w:r w:rsidR="00682D0C" w:rsidRPr="0011774E">
        <w:rPr>
          <w:sz w:val="20"/>
          <w:szCs w:val="20"/>
        </w:rPr>
        <w:t xml:space="preserve"> CE attended seminar regarding Speeding up the Process of getting </w:t>
      </w:r>
      <w:r w:rsidR="00590588" w:rsidRPr="0011774E">
        <w:rPr>
          <w:sz w:val="20"/>
          <w:szCs w:val="20"/>
        </w:rPr>
        <w:t xml:space="preserve">certain </w:t>
      </w:r>
      <w:r w:rsidR="00682D0C" w:rsidRPr="0011774E">
        <w:rPr>
          <w:sz w:val="20"/>
          <w:szCs w:val="20"/>
        </w:rPr>
        <w:t xml:space="preserve">drugs to patients.  CE felt it was a very costly exercise involving two London Professors’ fees plus their expenses for a day at </w:t>
      </w:r>
      <w:proofErr w:type="spellStart"/>
      <w:r w:rsidR="00682D0C" w:rsidRPr="0011774E">
        <w:rPr>
          <w:sz w:val="20"/>
          <w:szCs w:val="20"/>
        </w:rPr>
        <w:t>Keele</w:t>
      </w:r>
      <w:proofErr w:type="spellEnd"/>
      <w:r w:rsidR="00682D0C" w:rsidRPr="0011774E">
        <w:rPr>
          <w:sz w:val="20"/>
          <w:szCs w:val="20"/>
        </w:rPr>
        <w:t>.</w:t>
      </w:r>
      <w:r w:rsidR="00590588" w:rsidRPr="0011774E">
        <w:rPr>
          <w:sz w:val="20"/>
          <w:szCs w:val="20"/>
        </w:rPr>
        <w:t xml:space="preserve">  </w:t>
      </w:r>
    </w:p>
    <w:p w:rsidR="00590588" w:rsidRPr="0011774E" w:rsidRDefault="00590588" w:rsidP="002B5105">
      <w:pPr>
        <w:pStyle w:val="NoSpacing"/>
        <w:tabs>
          <w:tab w:val="left" w:pos="567"/>
          <w:tab w:val="left" w:pos="1134"/>
        </w:tabs>
        <w:ind w:left="567" w:hanging="567"/>
        <w:rPr>
          <w:sz w:val="20"/>
          <w:szCs w:val="20"/>
        </w:rPr>
      </w:pPr>
      <w:r w:rsidRPr="0011774E">
        <w:rPr>
          <w:b/>
          <w:sz w:val="20"/>
          <w:szCs w:val="20"/>
        </w:rPr>
        <w:tab/>
        <w:t xml:space="preserve">CE </w:t>
      </w:r>
      <w:r w:rsidRPr="0011774E">
        <w:rPr>
          <w:sz w:val="20"/>
          <w:szCs w:val="20"/>
        </w:rPr>
        <w:t>will also be attending the Hospital User Group (HUG) and asked if anyone had any comments to make. Parking</w:t>
      </w:r>
      <w:r w:rsidR="0011774E">
        <w:rPr>
          <w:sz w:val="20"/>
          <w:szCs w:val="20"/>
        </w:rPr>
        <w:t>, as us</w:t>
      </w:r>
      <w:r w:rsidRPr="0011774E">
        <w:rPr>
          <w:sz w:val="20"/>
          <w:szCs w:val="20"/>
        </w:rPr>
        <w:t>ual came up as well as healthy food.</w:t>
      </w:r>
    </w:p>
    <w:p w:rsidR="00590588" w:rsidRPr="0011774E" w:rsidRDefault="00590588" w:rsidP="002B5105">
      <w:pPr>
        <w:pStyle w:val="NoSpacing"/>
        <w:tabs>
          <w:tab w:val="left" w:pos="567"/>
          <w:tab w:val="left" w:pos="1134"/>
        </w:tabs>
        <w:ind w:left="567" w:hanging="567"/>
        <w:rPr>
          <w:sz w:val="20"/>
          <w:szCs w:val="20"/>
        </w:rPr>
      </w:pPr>
      <w:r w:rsidRPr="0011774E">
        <w:rPr>
          <w:b/>
          <w:sz w:val="20"/>
          <w:szCs w:val="20"/>
        </w:rPr>
        <w:tab/>
        <w:t>DC: Cancer Unit – Royal Stoke Hospital.</w:t>
      </w:r>
      <w:r w:rsidRPr="0011774E">
        <w:rPr>
          <w:sz w:val="20"/>
          <w:szCs w:val="20"/>
        </w:rPr>
        <w:t xml:space="preserve"> The Wig department is appealing for unwanted costume jewellery donations which they will sell to raise funding for the department.</w:t>
      </w:r>
    </w:p>
    <w:p w:rsidR="00590588" w:rsidRPr="0011774E" w:rsidRDefault="00590588" w:rsidP="002B5105">
      <w:pPr>
        <w:pStyle w:val="NoSpacing"/>
        <w:tabs>
          <w:tab w:val="left" w:pos="567"/>
          <w:tab w:val="left" w:pos="1134"/>
        </w:tabs>
        <w:ind w:left="567" w:hanging="567"/>
        <w:rPr>
          <w:b/>
          <w:sz w:val="20"/>
          <w:szCs w:val="20"/>
        </w:rPr>
      </w:pPr>
    </w:p>
    <w:p w:rsidR="00590588" w:rsidRPr="0011774E" w:rsidRDefault="00590588" w:rsidP="002B5105">
      <w:pPr>
        <w:pStyle w:val="NoSpacing"/>
        <w:tabs>
          <w:tab w:val="left" w:pos="567"/>
          <w:tab w:val="left" w:pos="1134"/>
        </w:tabs>
        <w:ind w:left="567" w:hanging="567"/>
        <w:rPr>
          <w:b/>
          <w:sz w:val="20"/>
          <w:szCs w:val="20"/>
        </w:rPr>
      </w:pPr>
      <w:r w:rsidRPr="0011774E">
        <w:rPr>
          <w:b/>
          <w:sz w:val="20"/>
          <w:szCs w:val="20"/>
        </w:rPr>
        <w:t>5.</w:t>
      </w:r>
      <w:r w:rsidR="00DC3162" w:rsidRPr="0011774E">
        <w:rPr>
          <w:b/>
          <w:sz w:val="20"/>
          <w:szCs w:val="20"/>
        </w:rPr>
        <w:tab/>
        <w:t>Date of next Meeting</w:t>
      </w:r>
      <w:r w:rsidRPr="0011774E">
        <w:rPr>
          <w:b/>
          <w:sz w:val="20"/>
          <w:szCs w:val="20"/>
        </w:rPr>
        <w:t>:</w:t>
      </w:r>
      <w:r w:rsidR="00DC3162" w:rsidRPr="0011774E">
        <w:rPr>
          <w:b/>
          <w:sz w:val="20"/>
          <w:szCs w:val="20"/>
        </w:rPr>
        <w:t xml:space="preserve"> Tuesday 4</w:t>
      </w:r>
      <w:r w:rsidR="00DC3162" w:rsidRPr="0011774E">
        <w:rPr>
          <w:b/>
          <w:sz w:val="20"/>
          <w:szCs w:val="20"/>
          <w:vertAlign w:val="superscript"/>
        </w:rPr>
        <w:t>th</w:t>
      </w:r>
      <w:r w:rsidR="00DC3162" w:rsidRPr="0011774E">
        <w:rPr>
          <w:b/>
          <w:sz w:val="20"/>
          <w:szCs w:val="20"/>
        </w:rPr>
        <w:t xml:space="preserve"> February 2020</w:t>
      </w:r>
    </w:p>
    <w:p w:rsidR="005D52BD" w:rsidRPr="0011774E" w:rsidRDefault="00DC3162" w:rsidP="0011774E">
      <w:pPr>
        <w:pStyle w:val="NoSpacing"/>
        <w:tabs>
          <w:tab w:val="left" w:pos="567"/>
          <w:tab w:val="left" w:pos="1134"/>
        </w:tabs>
        <w:ind w:left="567" w:hanging="567"/>
        <w:rPr>
          <w:color w:val="0D0D0D" w:themeColor="text1" w:themeTint="F2"/>
          <w:sz w:val="20"/>
          <w:szCs w:val="20"/>
        </w:rPr>
      </w:pPr>
      <w:r w:rsidRPr="0011774E">
        <w:rPr>
          <w:b/>
          <w:sz w:val="20"/>
          <w:szCs w:val="20"/>
        </w:rPr>
        <w:tab/>
        <w:t>Future Dates: 3</w:t>
      </w:r>
      <w:r w:rsidRPr="0011774E">
        <w:rPr>
          <w:b/>
          <w:sz w:val="20"/>
          <w:szCs w:val="20"/>
          <w:vertAlign w:val="superscript"/>
        </w:rPr>
        <w:t>rd</w:t>
      </w:r>
      <w:r w:rsidRPr="0011774E">
        <w:rPr>
          <w:b/>
          <w:sz w:val="20"/>
          <w:szCs w:val="20"/>
        </w:rPr>
        <w:t xml:space="preserve"> March, 7</w:t>
      </w:r>
      <w:r w:rsidRPr="0011774E">
        <w:rPr>
          <w:b/>
          <w:sz w:val="20"/>
          <w:szCs w:val="20"/>
          <w:vertAlign w:val="superscript"/>
        </w:rPr>
        <w:t>th</w:t>
      </w:r>
      <w:r w:rsidRPr="0011774E">
        <w:rPr>
          <w:b/>
          <w:sz w:val="20"/>
          <w:szCs w:val="20"/>
        </w:rPr>
        <w:t xml:space="preserve"> April, 5</w:t>
      </w:r>
      <w:r w:rsidRPr="0011774E">
        <w:rPr>
          <w:b/>
          <w:sz w:val="20"/>
          <w:szCs w:val="20"/>
          <w:vertAlign w:val="superscript"/>
        </w:rPr>
        <w:t>th</w:t>
      </w:r>
      <w:r w:rsidRPr="0011774E">
        <w:rPr>
          <w:b/>
          <w:sz w:val="20"/>
          <w:szCs w:val="20"/>
        </w:rPr>
        <w:t xml:space="preserve"> May, 2</w:t>
      </w:r>
      <w:r w:rsidRPr="0011774E">
        <w:rPr>
          <w:b/>
          <w:sz w:val="20"/>
          <w:szCs w:val="20"/>
          <w:vertAlign w:val="superscript"/>
        </w:rPr>
        <w:t>nd</w:t>
      </w:r>
      <w:r w:rsidRPr="0011774E">
        <w:rPr>
          <w:b/>
          <w:sz w:val="20"/>
          <w:szCs w:val="20"/>
        </w:rPr>
        <w:t xml:space="preserve"> June and 7</w:t>
      </w:r>
      <w:r w:rsidRPr="0011774E">
        <w:rPr>
          <w:b/>
          <w:sz w:val="20"/>
          <w:szCs w:val="20"/>
          <w:vertAlign w:val="superscript"/>
        </w:rPr>
        <w:t>th</w:t>
      </w:r>
      <w:r w:rsidRPr="0011774E">
        <w:rPr>
          <w:b/>
          <w:sz w:val="20"/>
          <w:szCs w:val="20"/>
        </w:rPr>
        <w:t xml:space="preserve"> July.</w:t>
      </w:r>
    </w:p>
    <w:sectPr w:rsidR="005D52BD" w:rsidRPr="0011774E" w:rsidSect="00C66C79">
      <w:pgSz w:w="11906" w:h="16838"/>
      <w:pgMar w:top="426" w:right="707" w:bottom="142"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75" w:rsidRDefault="00B14B75" w:rsidP="00D33649">
      <w:pPr>
        <w:spacing w:after="0" w:line="240" w:lineRule="auto"/>
      </w:pPr>
      <w:r>
        <w:separator/>
      </w:r>
    </w:p>
  </w:endnote>
  <w:endnote w:type="continuationSeparator" w:id="0">
    <w:p w:rsidR="00B14B75" w:rsidRDefault="00B14B75" w:rsidP="00D33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75" w:rsidRDefault="00B14B75" w:rsidP="00D33649">
      <w:pPr>
        <w:spacing w:after="0" w:line="240" w:lineRule="auto"/>
      </w:pPr>
      <w:r>
        <w:separator/>
      </w:r>
    </w:p>
  </w:footnote>
  <w:footnote w:type="continuationSeparator" w:id="0">
    <w:p w:rsidR="00B14B75" w:rsidRDefault="00B14B75" w:rsidP="00D33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90625E"/>
    <w:lvl w:ilvl="0">
      <w:start w:val="1"/>
      <w:numFmt w:val="bullet"/>
      <w:pStyle w:val="ListBullet"/>
      <w:lvlText w:val=""/>
      <w:lvlJc w:val="left"/>
      <w:pPr>
        <w:tabs>
          <w:tab w:val="num" w:pos="-589"/>
        </w:tabs>
        <w:ind w:left="-589" w:hanging="360"/>
      </w:pPr>
      <w:rPr>
        <w:rFonts w:ascii="Symbol" w:hAnsi="Symbol" w:hint="default"/>
      </w:rPr>
    </w:lvl>
  </w:abstractNum>
  <w:abstractNum w:abstractNumId="1">
    <w:nsid w:val="01FA0A1F"/>
    <w:multiLevelType w:val="hybridMultilevel"/>
    <w:tmpl w:val="DD440746"/>
    <w:lvl w:ilvl="0" w:tplc="08090001">
      <w:start w:val="1"/>
      <w:numFmt w:val="bullet"/>
      <w:lvlText w:val=""/>
      <w:lvlJc w:val="left"/>
      <w:pPr>
        <w:ind w:left="1336" w:hanging="360"/>
      </w:pPr>
      <w:rPr>
        <w:rFonts w:ascii="Symbol" w:hAnsi="Symbol" w:hint="default"/>
      </w:rPr>
    </w:lvl>
    <w:lvl w:ilvl="1" w:tplc="08090003" w:tentative="1">
      <w:start w:val="1"/>
      <w:numFmt w:val="bullet"/>
      <w:lvlText w:val="o"/>
      <w:lvlJc w:val="left"/>
      <w:pPr>
        <w:ind w:left="2056" w:hanging="360"/>
      </w:pPr>
      <w:rPr>
        <w:rFonts w:ascii="Courier New" w:hAnsi="Courier New" w:cs="Courier New" w:hint="default"/>
      </w:rPr>
    </w:lvl>
    <w:lvl w:ilvl="2" w:tplc="08090005" w:tentative="1">
      <w:start w:val="1"/>
      <w:numFmt w:val="bullet"/>
      <w:lvlText w:val=""/>
      <w:lvlJc w:val="left"/>
      <w:pPr>
        <w:ind w:left="2776" w:hanging="360"/>
      </w:pPr>
      <w:rPr>
        <w:rFonts w:ascii="Wingdings" w:hAnsi="Wingdings" w:hint="default"/>
      </w:rPr>
    </w:lvl>
    <w:lvl w:ilvl="3" w:tplc="08090001" w:tentative="1">
      <w:start w:val="1"/>
      <w:numFmt w:val="bullet"/>
      <w:lvlText w:val=""/>
      <w:lvlJc w:val="left"/>
      <w:pPr>
        <w:ind w:left="3496" w:hanging="360"/>
      </w:pPr>
      <w:rPr>
        <w:rFonts w:ascii="Symbol" w:hAnsi="Symbol" w:hint="default"/>
      </w:rPr>
    </w:lvl>
    <w:lvl w:ilvl="4" w:tplc="08090003" w:tentative="1">
      <w:start w:val="1"/>
      <w:numFmt w:val="bullet"/>
      <w:lvlText w:val="o"/>
      <w:lvlJc w:val="left"/>
      <w:pPr>
        <w:ind w:left="4216" w:hanging="360"/>
      </w:pPr>
      <w:rPr>
        <w:rFonts w:ascii="Courier New" w:hAnsi="Courier New" w:cs="Courier New" w:hint="default"/>
      </w:rPr>
    </w:lvl>
    <w:lvl w:ilvl="5" w:tplc="08090005" w:tentative="1">
      <w:start w:val="1"/>
      <w:numFmt w:val="bullet"/>
      <w:lvlText w:val=""/>
      <w:lvlJc w:val="left"/>
      <w:pPr>
        <w:ind w:left="4936" w:hanging="360"/>
      </w:pPr>
      <w:rPr>
        <w:rFonts w:ascii="Wingdings" w:hAnsi="Wingdings" w:hint="default"/>
      </w:rPr>
    </w:lvl>
    <w:lvl w:ilvl="6" w:tplc="08090001" w:tentative="1">
      <w:start w:val="1"/>
      <w:numFmt w:val="bullet"/>
      <w:lvlText w:val=""/>
      <w:lvlJc w:val="left"/>
      <w:pPr>
        <w:ind w:left="5656" w:hanging="360"/>
      </w:pPr>
      <w:rPr>
        <w:rFonts w:ascii="Symbol" w:hAnsi="Symbol" w:hint="default"/>
      </w:rPr>
    </w:lvl>
    <w:lvl w:ilvl="7" w:tplc="08090003" w:tentative="1">
      <w:start w:val="1"/>
      <w:numFmt w:val="bullet"/>
      <w:lvlText w:val="o"/>
      <w:lvlJc w:val="left"/>
      <w:pPr>
        <w:ind w:left="6376" w:hanging="360"/>
      </w:pPr>
      <w:rPr>
        <w:rFonts w:ascii="Courier New" w:hAnsi="Courier New" w:cs="Courier New" w:hint="default"/>
      </w:rPr>
    </w:lvl>
    <w:lvl w:ilvl="8" w:tplc="08090005" w:tentative="1">
      <w:start w:val="1"/>
      <w:numFmt w:val="bullet"/>
      <w:lvlText w:val=""/>
      <w:lvlJc w:val="left"/>
      <w:pPr>
        <w:ind w:left="7096" w:hanging="360"/>
      </w:pPr>
      <w:rPr>
        <w:rFonts w:ascii="Wingdings" w:hAnsi="Wingdings" w:hint="default"/>
      </w:rPr>
    </w:lvl>
  </w:abstractNum>
  <w:abstractNum w:abstractNumId="2">
    <w:nsid w:val="058C0399"/>
    <w:multiLevelType w:val="hybridMultilevel"/>
    <w:tmpl w:val="5A689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5E97BBC"/>
    <w:multiLevelType w:val="hybridMultilevel"/>
    <w:tmpl w:val="761C6D5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nsid w:val="0DD72FC4"/>
    <w:multiLevelType w:val="hybridMultilevel"/>
    <w:tmpl w:val="17684D26"/>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5">
    <w:nsid w:val="141A4C49"/>
    <w:multiLevelType w:val="hybridMultilevel"/>
    <w:tmpl w:val="44083DF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nsid w:val="14C03BB5"/>
    <w:multiLevelType w:val="hybridMultilevel"/>
    <w:tmpl w:val="C188169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7">
    <w:nsid w:val="15E10F4F"/>
    <w:multiLevelType w:val="hybridMultilevel"/>
    <w:tmpl w:val="1CE84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6087677"/>
    <w:multiLevelType w:val="hybridMultilevel"/>
    <w:tmpl w:val="205A788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nsid w:val="19811E9F"/>
    <w:multiLevelType w:val="hybridMultilevel"/>
    <w:tmpl w:val="C43E020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nsid w:val="2128417E"/>
    <w:multiLevelType w:val="hybridMultilevel"/>
    <w:tmpl w:val="0060CD74"/>
    <w:lvl w:ilvl="0" w:tplc="842C10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431A35"/>
    <w:multiLevelType w:val="hybridMultilevel"/>
    <w:tmpl w:val="2CC856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2777817"/>
    <w:multiLevelType w:val="hybridMultilevel"/>
    <w:tmpl w:val="6540B5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359414A"/>
    <w:multiLevelType w:val="hybridMultilevel"/>
    <w:tmpl w:val="FE1401C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nsid w:val="25973B04"/>
    <w:multiLevelType w:val="hybridMultilevel"/>
    <w:tmpl w:val="8272ED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6636E0F"/>
    <w:multiLevelType w:val="hybridMultilevel"/>
    <w:tmpl w:val="EB16739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nsid w:val="269E401D"/>
    <w:multiLevelType w:val="hybridMultilevel"/>
    <w:tmpl w:val="CC962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A857C30"/>
    <w:multiLevelType w:val="hybridMultilevel"/>
    <w:tmpl w:val="275A27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nsid w:val="2C2B1916"/>
    <w:multiLevelType w:val="hybridMultilevel"/>
    <w:tmpl w:val="48F2F18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nsid w:val="327A1CDA"/>
    <w:multiLevelType w:val="hybridMultilevel"/>
    <w:tmpl w:val="29340EA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nsid w:val="37AA2218"/>
    <w:multiLevelType w:val="hybridMultilevel"/>
    <w:tmpl w:val="3D52CCD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nsid w:val="37E4775B"/>
    <w:multiLevelType w:val="hybridMultilevel"/>
    <w:tmpl w:val="E2F2DE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38893030"/>
    <w:multiLevelType w:val="hybridMultilevel"/>
    <w:tmpl w:val="B59CA004"/>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3">
    <w:nsid w:val="38BD6EA2"/>
    <w:multiLevelType w:val="hybridMultilevel"/>
    <w:tmpl w:val="3954C6EC"/>
    <w:lvl w:ilvl="0" w:tplc="0809000B">
      <w:start w:val="1"/>
      <w:numFmt w:val="bullet"/>
      <w:lvlText w:val=""/>
      <w:lvlJc w:val="left"/>
      <w:pPr>
        <w:ind w:left="2007" w:hanging="360"/>
      </w:pPr>
      <w:rPr>
        <w:rFonts w:ascii="Wingdings" w:hAnsi="Wingdings"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4">
    <w:nsid w:val="3C06791D"/>
    <w:multiLevelType w:val="hybridMultilevel"/>
    <w:tmpl w:val="2924A0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5">
    <w:nsid w:val="3CEF4FEE"/>
    <w:multiLevelType w:val="hybridMultilevel"/>
    <w:tmpl w:val="4682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EF446A6"/>
    <w:multiLevelType w:val="hybridMultilevel"/>
    <w:tmpl w:val="F27622A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nsid w:val="43653779"/>
    <w:multiLevelType w:val="hybridMultilevel"/>
    <w:tmpl w:val="80FCAD1A"/>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28">
    <w:nsid w:val="440B286B"/>
    <w:multiLevelType w:val="hybridMultilevel"/>
    <w:tmpl w:val="8BEC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4932B2"/>
    <w:multiLevelType w:val="hybridMultilevel"/>
    <w:tmpl w:val="12E2CEC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0">
    <w:nsid w:val="487D359C"/>
    <w:multiLevelType w:val="hybridMultilevel"/>
    <w:tmpl w:val="9E3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963C93"/>
    <w:multiLevelType w:val="hybridMultilevel"/>
    <w:tmpl w:val="0A106A4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2">
    <w:nsid w:val="4BCE69FC"/>
    <w:multiLevelType w:val="hybridMultilevel"/>
    <w:tmpl w:val="7082B4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nsid w:val="50D70371"/>
    <w:multiLevelType w:val="hybridMultilevel"/>
    <w:tmpl w:val="2A60FA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nsid w:val="5441765C"/>
    <w:multiLevelType w:val="hybridMultilevel"/>
    <w:tmpl w:val="F802E5B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5">
    <w:nsid w:val="5A8E3BF3"/>
    <w:multiLevelType w:val="hybridMultilevel"/>
    <w:tmpl w:val="2614586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6">
    <w:nsid w:val="65776361"/>
    <w:multiLevelType w:val="hybridMultilevel"/>
    <w:tmpl w:val="B12A3AC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7">
    <w:nsid w:val="67BB4D80"/>
    <w:multiLevelType w:val="hybridMultilevel"/>
    <w:tmpl w:val="36F8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nsid w:val="67FB6605"/>
    <w:multiLevelType w:val="hybridMultilevel"/>
    <w:tmpl w:val="B00C41A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9">
    <w:nsid w:val="6D620EA8"/>
    <w:multiLevelType w:val="hybridMultilevel"/>
    <w:tmpl w:val="C9DCB53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0">
    <w:nsid w:val="6F205F40"/>
    <w:multiLevelType w:val="hybridMultilevel"/>
    <w:tmpl w:val="DAC409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nsid w:val="72063036"/>
    <w:multiLevelType w:val="hybridMultilevel"/>
    <w:tmpl w:val="6B70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E663EC"/>
    <w:multiLevelType w:val="hybridMultilevel"/>
    <w:tmpl w:val="CDD27C7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43">
    <w:nsid w:val="76561746"/>
    <w:multiLevelType w:val="hybridMultilevel"/>
    <w:tmpl w:val="E772919C"/>
    <w:lvl w:ilvl="0" w:tplc="08090001">
      <w:start w:val="1"/>
      <w:numFmt w:val="bullet"/>
      <w:lvlText w:val=""/>
      <w:lvlJc w:val="left"/>
      <w:pPr>
        <w:ind w:left="9858" w:hanging="360"/>
      </w:pPr>
      <w:rPr>
        <w:rFonts w:ascii="Symbol" w:hAnsi="Symbol" w:hint="default"/>
      </w:rPr>
    </w:lvl>
    <w:lvl w:ilvl="1" w:tplc="08090003" w:tentative="1">
      <w:start w:val="1"/>
      <w:numFmt w:val="bullet"/>
      <w:lvlText w:val="o"/>
      <w:lvlJc w:val="left"/>
      <w:pPr>
        <w:ind w:left="10578" w:hanging="360"/>
      </w:pPr>
      <w:rPr>
        <w:rFonts w:ascii="Courier New" w:hAnsi="Courier New" w:cs="Courier New" w:hint="default"/>
      </w:rPr>
    </w:lvl>
    <w:lvl w:ilvl="2" w:tplc="08090005" w:tentative="1">
      <w:start w:val="1"/>
      <w:numFmt w:val="bullet"/>
      <w:lvlText w:val=""/>
      <w:lvlJc w:val="left"/>
      <w:pPr>
        <w:ind w:left="11298" w:hanging="360"/>
      </w:pPr>
      <w:rPr>
        <w:rFonts w:ascii="Wingdings" w:hAnsi="Wingdings" w:hint="default"/>
      </w:rPr>
    </w:lvl>
    <w:lvl w:ilvl="3" w:tplc="08090001" w:tentative="1">
      <w:start w:val="1"/>
      <w:numFmt w:val="bullet"/>
      <w:lvlText w:val=""/>
      <w:lvlJc w:val="left"/>
      <w:pPr>
        <w:ind w:left="12018" w:hanging="360"/>
      </w:pPr>
      <w:rPr>
        <w:rFonts w:ascii="Symbol" w:hAnsi="Symbol" w:hint="default"/>
      </w:rPr>
    </w:lvl>
    <w:lvl w:ilvl="4" w:tplc="08090003" w:tentative="1">
      <w:start w:val="1"/>
      <w:numFmt w:val="bullet"/>
      <w:lvlText w:val="o"/>
      <w:lvlJc w:val="left"/>
      <w:pPr>
        <w:ind w:left="12738" w:hanging="360"/>
      </w:pPr>
      <w:rPr>
        <w:rFonts w:ascii="Courier New" w:hAnsi="Courier New" w:cs="Courier New" w:hint="default"/>
      </w:rPr>
    </w:lvl>
    <w:lvl w:ilvl="5" w:tplc="08090005" w:tentative="1">
      <w:start w:val="1"/>
      <w:numFmt w:val="bullet"/>
      <w:lvlText w:val=""/>
      <w:lvlJc w:val="left"/>
      <w:pPr>
        <w:ind w:left="13458" w:hanging="360"/>
      </w:pPr>
      <w:rPr>
        <w:rFonts w:ascii="Wingdings" w:hAnsi="Wingdings" w:hint="default"/>
      </w:rPr>
    </w:lvl>
    <w:lvl w:ilvl="6" w:tplc="08090001" w:tentative="1">
      <w:start w:val="1"/>
      <w:numFmt w:val="bullet"/>
      <w:lvlText w:val=""/>
      <w:lvlJc w:val="left"/>
      <w:pPr>
        <w:ind w:left="14178" w:hanging="360"/>
      </w:pPr>
      <w:rPr>
        <w:rFonts w:ascii="Symbol" w:hAnsi="Symbol" w:hint="default"/>
      </w:rPr>
    </w:lvl>
    <w:lvl w:ilvl="7" w:tplc="08090003" w:tentative="1">
      <w:start w:val="1"/>
      <w:numFmt w:val="bullet"/>
      <w:lvlText w:val="o"/>
      <w:lvlJc w:val="left"/>
      <w:pPr>
        <w:ind w:left="14898" w:hanging="360"/>
      </w:pPr>
      <w:rPr>
        <w:rFonts w:ascii="Courier New" w:hAnsi="Courier New" w:cs="Courier New" w:hint="default"/>
      </w:rPr>
    </w:lvl>
    <w:lvl w:ilvl="8" w:tplc="08090005" w:tentative="1">
      <w:start w:val="1"/>
      <w:numFmt w:val="bullet"/>
      <w:lvlText w:val=""/>
      <w:lvlJc w:val="left"/>
      <w:pPr>
        <w:ind w:left="15618" w:hanging="360"/>
      </w:pPr>
      <w:rPr>
        <w:rFonts w:ascii="Wingdings" w:hAnsi="Wingdings" w:hint="default"/>
      </w:rPr>
    </w:lvl>
  </w:abstractNum>
  <w:abstractNum w:abstractNumId="44">
    <w:nsid w:val="779F6086"/>
    <w:multiLevelType w:val="hybridMultilevel"/>
    <w:tmpl w:val="8062C88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45">
    <w:nsid w:val="77D03885"/>
    <w:multiLevelType w:val="hybridMultilevel"/>
    <w:tmpl w:val="0918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933DA8"/>
    <w:multiLevelType w:val="hybridMultilevel"/>
    <w:tmpl w:val="259AE6B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nsid w:val="7FE419B0"/>
    <w:multiLevelType w:val="hybridMultilevel"/>
    <w:tmpl w:val="5C06EDF6"/>
    <w:lvl w:ilvl="0" w:tplc="0809000F">
      <w:start w:val="1"/>
      <w:numFmt w:val="decimal"/>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10"/>
  </w:num>
  <w:num w:numId="2">
    <w:abstractNumId w:val="0"/>
  </w:num>
  <w:num w:numId="3">
    <w:abstractNumId w:val="4"/>
  </w:num>
  <w:num w:numId="4">
    <w:abstractNumId w:val="42"/>
  </w:num>
  <w:num w:numId="5">
    <w:abstractNumId w:val="21"/>
  </w:num>
  <w:num w:numId="6">
    <w:abstractNumId w:val="17"/>
  </w:num>
  <w:num w:numId="7">
    <w:abstractNumId w:val="23"/>
  </w:num>
  <w:num w:numId="8">
    <w:abstractNumId w:val="43"/>
  </w:num>
  <w:num w:numId="9">
    <w:abstractNumId w:val="2"/>
  </w:num>
  <w:num w:numId="10">
    <w:abstractNumId w:val="8"/>
  </w:num>
  <w:num w:numId="11">
    <w:abstractNumId w:val="12"/>
  </w:num>
  <w:num w:numId="12">
    <w:abstractNumId w:val="19"/>
  </w:num>
  <w:num w:numId="13">
    <w:abstractNumId w:val="14"/>
  </w:num>
  <w:num w:numId="14">
    <w:abstractNumId w:val="11"/>
  </w:num>
  <w:num w:numId="15">
    <w:abstractNumId w:val="37"/>
  </w:num>
  <w:num w:numId="16">
    <w:abstractNumId w:val="20"/>
  </w:num>
  <w:num w:numId="17">
    <w:abstractNumId w:val="25"/>
  </w:num>
  <w:num w:numId="18">
    <w:abstractNumId w:val="24"/>
  </w:num>
  <w:num w:numId="19">
    <w:abstractNumId w:val="6"/>
  </w:num>
  <w:num w:numId="20">
    <w:abstractNumId w:val="38"/>
  </w:num>
  <w:num w:numId="21">
    <w:abstractNumId w:val="40"/>
  </w:num>
  <w:num w:numId="22">
    <w:abstractNumId w:val="44"/>
  </w:num>
  <w:num w:numId="23">
    <w:abstractNumId w:val="27"/>
  </w:num>
  <w:num w:numId="24">
    <w:abstractNumId w:val="26"/>
  </w:num>
  <w:num w:numId="25">
    <w:abstractNumId w:val="9"/>
  </w:num>
  <w:num w:numId="26">
    <w:abstractNumId w:val="35"/>
  </w:num>
  <w:num w:numId="27">
    <w:abstractNumId w:val="22"/>
  </w:num>
  <w:num w:numId="28">
    <w:abstractNumId w:val="31"/>
  </w:num>
  <w:num w:numId="29">
    <w:abstractNumId w:val="34"/>
  </w:num>
  <w:num w:numId="30">
    <w:abstractNumId w:val="28"/>
  </w:num>
  <w:num w:numId="31">
    <w:abstractNumId w:val="36"/>
  </w:num>
  <w:num w:numId="32">
    <w:abstractNumId w:val="18"/>
  </w:num>
  <w:num w:numId="33">
    <w:abstractNumId w:val="33"/>
  </w:num>
  <w:num w:numId="34">
    <w:abstractNumId w:val="41"/>
  </w:num>
  <w:num w:numId="35">
    <w:abstractNumId w:val="3"/>
  </w:num>
  <w:num w:numId="36">
    <w:abstractNumId w:val="1"/>
  </w:num>
  <w:num w:numId="37">
    <w:abstractNumId w:val="46"/>
  </w:num>
  <w:num w:numId="38">
    <w:abstractNumId w:val="29"/>
  </w:num>
  <w:num w:numId="39">
    <w:abstractNumId w:val="47"/>
  </w:num>
  <w:num w:numId="40">
    <w:abstractNumId w:val="5"/>
  </w:num>
  <w:num w:numId="41">
    <w:abstractNumId w:val="7"/>
  </w:num>
  <w:num w:numId="42">
    <w:abstractNumId w:val="13"/>
  </w:num>
  <w:num w:numId="43">
    <w:abstractNumId w:val="30"/>
  </w:num>
  <w:num w:numId="44">
    <w:abstractNumId w:val="39"/>
  </w:num>
  <w:num w:numId="45">
    <w:abstractNumId w:val="45"/>
  </w:num>
  <w:num w:numId="46">
    <w:abstractNumId w:val="15"/>
  </w:num>
  <w:num w:numId="47">
    <w:abstractNumId w:val="16"/>
  </w:num>
  <w:num w:numId="4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48"/>
    <w:rsid w:val="00000E03"/>
    <w:rsid w:val="00003EF7"/>
    <w:rsid w:val="00007795"/>
    <w:rsid w:val="00010BC7"/>
    <w:rsid w:val="00014FD4"/>
    <w:rsid w:val="000200BA"/>
    <w:rsid w:val="0002094D"/>
    <w:rsid w:val="00022AC1"/>
    <w:rsid w:val="00023DDE"/>
    <w:rsid w:val="0002497F"/>
    <w:rsid w:val="00025542"/>
    <w:rsid w:val="00031C18"/>
    <w:rsid w:val="0003385E"/>
    <w:rsid w:val="00040748"/>
    <w:rsid w:val="00040A25"/>
    <w:rsid w:val="00040D7A"/>
    <w:rsid w:val="0004196C"/>
    <w:rsid w:val="00044039"/>
    <w:rsid w:val="000445BB"/>
    <w:rsid w:val="0004557B"/>
    <w:rsid w:val="00045985"/>
    <w:rsid w:val="0005288E"/>
    <w:rsid w:val="0005417E"/>
    <w:rsid w:val="0005631F"/>
    <w:rsid w:val="00057AE9"/>
    <w:rsid w:val="00060422"/>
    <w:rsid w:val="00061999"/>
    <w:rsid w:val="00067BB2"/>
    <w:rsid w:val="00075F81"/>
    <w:rsid w:val="00076014"/>
    <w:rsid w:val="00077E63"/>
    <w:rsid w:val="0008009E"/>
    <w:rsid w:val="00080DE1"/>
    <w:rsid w:val="000846EB"/>
    <w:rsid w:val="0008475F"/>
    <w:rsid w:val="00090BE4"/>
    <w:rsid w:val="00092747"/>
    <w:rsid w:val="00092E3C"/>
    <w:rsid w:val="00093041"/>
    <w:rsid w:val="00095F36"/>
    <w:rsid w:val="000A4879"/>
    <w:rsid w:val="000A62CB"/>
    <w:rsid w:val="000B2E3F"/>
    <w:rsid w:val="000B3B38"/>
    <w:rsid w:val="000B5D26"/>
    <w:rsid w:val="000C4167"/>
    <w:rsid w:val="000C7F3E"/>
    <w:rsid w:val="000D38B9"/>
    <w:rsid w:val="000F2447"/>
    <w:rsid w:val="000F2514"/>
    <w:rsid w:val="000F29AF"/>
    <w:rsid w:val="000F5F1D"/>
    <w:rsid w:val="000F70EF"/>
    <w:rsid w:val="000F7613"/>
    <w:rsid w:val="001034C9"/>
    <w:rsid w:val="00103DAA"/>
    <w:rsid w:val="00107B3D"/>
    <w:rsid w:val="00110595"/>
    <w:rsid w:val="00116DC8"/>
    <w:rsid w:val="0011774E"/>
    <w:rsid w:val="001207E9"/>
    <w:rsid w:val="00126FF1"/>
    <w:rsid w:val="0013039D"/>
    <w:rsid w:val="00132C3C"/>
    <w:rsid w:val="00133288"/>
    <w:rsid w:val="00134E52"/>
    <w:rsid w:val="00135BD0"/>
    <w:rsid w:val="00140DE8"/>
    <w:rsid w:val="00141B9C"/>
    <w:rsid w:val="001436E2"/>
    <w:rsid w:val="001442E0"/>
    <w:rsid w:val="00147471"/>
    <w:rsid w:val="001478E5"/>
    <w:rsid w:val="001529F2"/>
    <w:rsid w:val="0015484C"/>
    <w:rsid w:val="001607DA"/>
    <w:rsid w:val="00163A65"/>
    <w:rsid w:val="0016567B"/>
    <w:rsid w:val="00166B56"/>
    <w:rsid w:val="00167673"/>
    <w:rsid w:val="0017111C"/>
    <w:rsid w:val="001734B8"/>
    <w:rsid w:val="001739E1"/>
    <w:rsid w:val="001765D6"/>
    <w:rsid w:val="0018191A"/>
    <w:rsid w:val="001820A3"/>
    <w:rsid w:val="00182297"/>
    <w:rsid w:val="00193983"/>
    <w:rsid w:val="00193DDD"/>
    <w:rsid w:val="001A0C53"/>
    <w:rsid w:val="001A31A8"/>
    <w:rsid w:val="001B07ED"/>
    <w:rsid w:val="001B18EB"/>
    <w:rsid w:val="001B33DA"/>
    <w:rsid w:val="001B4482"/>
    <w:rsid w:val="001C37D8"/>
    <w:rsid w:val="001C4396"/>
    <w:rsid w:val="001D3279"/>
    <w:rsid w:val="001D59E9"/>
    <w:rsid w:val="001E2660"/>
    <w:rsid w:val="001E68B0"/>
    <w:rsid w:val="001E6F94"/>
    <w:rsid w:val="001F4F86"/>
    <w:rsid w:val="001F6830"/>
    <w:rsid w:val="001F7F4D"/>
    <w:rsid w:val="00200790"/>
    <w:rsid w:val="00201203"/>
    <w:rsid w:val="00201223"/>
    <w:rsid w:val="00201F68"/>
    <w:rsid w:val="0020533C"/>
    <w:rsid w:val="00216859"/>
    <w:rsid w:val="00224327"/>
    <w:rsid w:val="002245AD"/>
    <w:rsid w:val="00227948"/>
    <w:rsid w:val="002279DD"/>
    <w:rsid w:val="00234C4A"/>
    <w:rsid w:val="0023583D"/>
    <w:rsid w:val="0023669B"/>
    <w:rsid w:val="00237B8B"/>
    <w:rsid w:val="00247BE7"/>
    <w:rsid w:val="00253E00"/>
    <w:rsid w:val="00254319"/>
    <w:rsid w:val="002562F9"/>
    <w:rsid w:val="002603CE"/>
    <w:rsid w:val="00260668"/>
    <w:rsid w:val="0026180B"/>
    <w:rsid w:val="00263316"/>
    <w:rsid w:val="002644AE"/>
    <w:rsid w:val="00270CE6"/>
    <w:rsid w:val="0027172D"/>
    <w:rsid w:val="00272E3E"/>
    <w:rsid w:val="00293460"/>
    <w:rsid w:val="0029692A"/>
    <w:rsid w:val="00297CA6"/>
    <w:rsid w:val="00297E31"/>
    <w:rsid w:val="002B0751"/>
    <w:rsid w:val="002B5105"/>
    <w:rsid w:val="002B5A48"/>
    <w:rsid w:val="002C0070"/>
    <w:rsid w:val="002C1EA4"/>
    <w:rsid w:val="002C3C57"/>
    <w:rsid w:val="002D391D"/>
    <w:rsid w:val="002D5E80"/>
    <w:rsid w:val="002E2EFC"/>
    <w:rsid w:val="002E3089"/>
    <w:rsid w:val="002E5615"/>
    <w:rsid w:val="002F1387"/>
    <w:rsid w:val="002F2B63"/>
    <w:rsid w:val="002F2E9E"/>
    <w:rsid w:val="002F423C"/>
    <w:rsid w:val="002F424C"/>
    <w:rsid w:val="002F570A"/>
    <w:rsid w:val="00300623"/>
    <w:rsid w:val="0030585C"/>
    <w:rsid w:val="00305A32"/>
    <w:rsid w:val="00307101"/>
    <w:rsid w:val="003106D2"/>
    <w:rsid w:val="0031415B"/>
    <w:rsid w:val="00315441"/>
    <w:rsid w:val="00320F73"/>
    <w:rsid w:val="00321B98"/>
    <w:rsid w:val="00321BFA"/>
    <w:rsid w:val="00322DC6"/>
    <w:rsid w:val="0032337B"/>
    <w:rsid w:val="0032624D"/>
    <w:rsid w:val="00326C7B"/>
    <w:rsid w:val="003271F9"/>
    <w:rsid w:val="00327214"/>
    <w:rsid w:val="00331BAA"/>
    <w:rsid w:val="00331D46"/>
    <w:rsid w:val="00332555"/>
    <w:rsid w:val="00332F42"/>
    <w:rsid w:val="003358F4"/>
    <w:rsid w:val="00336CD6"/>
    <w:rsid w:val="00337CE6"/>
    <w:rsid w:val="0035143B"/>
    <w:rsid w:val="003560D4"/>
    <w:rsid w:val="00356184"/>
    <w:rsid w:val="00361A0C"/>
    <w:rsid w:val="003625EF"/>
    <w:rsid w:val="00365369"/>
    <w:rsid w:val="0036726B"/>
    <w:rsid w:val="0037406B"/>
    <w:rsid w:val="0037767E"/>
    <w:rsid w:val="0038271F"/>
    <w:rsid w:val="0038547E"/>
    <w:rsid w:val="00385726"/>
    <w:rsid w:val="00387F6F"/>
    <w:rsid w:val="00390561"/>
    <w:rsid w:val="00392C33"/>
    <w:rsid w:val="00393328"/>
    <w:rsid w:val="00394DCF"/>
    <w:rsid w:val="003965EF"/>
    <w:rsid w:val="003A25FF"/>
    <w:rsid w:val="003A59C8"/>
    <w:rsid w:val="003B21DB"/>
    <w:rsid w:val="003B707F"/>
    <w:rsid w:val="003B7237"/>
    <w:rsid w:val="003C1765"/>
    <w:rsid w:val="003C221A"/>
    <w:rsid w:val="003C2CE4"/>
    <w:rsid w:val="003C56B8"/>
    <w:rsid w:val="003D11D8"/>
    <w:rsid w:val="003D1A25"/>
    <w:rsid w:val="003D1F0D"/>
    <w:rsid w:val="003D350B"/>
    <w:rsid w:val="003D4CA1"/>
    <w:rsid w:val="003E0E52"/>
    <w:rsid w:val="003E1920"/>
    <w:rsid w:val="003E22E3"/>
    <w:rsid w:val="003E446F"/>
    <w:rsid w:val="003F18E8"/>
    <w:rsid w:val="003F48C0"/>
    <w:rsid w:val="003F5DE2"/>
    <w:rsid w:val="00404379"/>
    <w:rsid w:val="00404904"/>
    <w:rsid w:val="00404F3E"/>
    <w:rsid w:val="0040759B"/>
    <w:rsid w:val="00411303"/>
    <w:rsid w:val="004136CA"/>
    <w:rsid w:val="004155C3"/>
    <w:rsid w:val="00422367"/>
    <w:rsid w:val="00431139"/>
    <w:rsid w:val="00431E61"/>
    <w:rsid w:val="004325DD"/>
    <w:rsid w:val="00432831"/>
    <w:rsid w:val="0043425F"/>
    <w:rsid w:val="00434854"/>
    <w:rsid w:val="0044560D"/>
    <w:rsid w:val="0044629D"/>
    <w:rsid w:val="00452217"/>
    <w:rsid w:val="0045343A"/>
    <w:rsid w:val="004553A1"/>
    <w:rsid w:val="00455B8E"/>
    <w:rsid w:val="004579D1"/>
    <w:rsid w:val="004627B5"/>
    <w:rsid w:val="004641D6"/>
    <w:rsid w:val="00470F91"/>
    <w:rsid w:val="0047180C"/>
    <w:rsid w:val="0047201F"/>
    <w:rsid w:val="004730F9"/>
    <w:rsid w:val="00473D78"/>
    <w:rsid w:val="0048006C"/>
    <w:rsid w:val="00480D75"/>
    <w:rsid w:val="00482310"/>
    <w:rsid w:val="00483807"/>
    <w:rsid w:val="0048523D"/>
    <w:rsid w:val="004966D2"/>
    <w:rsid w:val="00497192"/>
    <w:rsid w:val="004A30D2"/>
    <w:rsid w:val="004A6109"/>
    <w:rsid w:val="004A6182"/>
    <w:rsid w:val="004B132B"/>
    <w:rsid w:val="004B3F7E"/>
    <w:rsid w:val="004B47AE"/>
    <w:rsid w:val="004B4F50"/>
    <w:rsid w:val="004C2477"/>
    <w:rsid w:val="004C253E"/>
    <w:rsid w:val="004C32A1"/>
    <w:rsid w:val="004D62EE"/>
    <w:rsid w:val="004E00D8"/>
    <w:rsid w:val="004E0450"/>
    <w:rsid w:val="004E25A1"/>
    <w:rsid w:val="004E41A0"/>
    <w:rsid w:val="004E4226"/>
    <w:rsid w:val="004F0750"/>
    <w:rsid w:val="004F58EC"/>
    <w:rsid w:val="005055D9"/>
    <w:rsid w:val="005118C8"/>
    <w:rsid w:val="0051471F"/>
    <w:rsid w:val="00516675"/>
    <w:rsid w:val="00517634"/>
    <w:rsid w:val="005223D4"/>
    <w:rsid w:val="00523A6D"/>
    <w:rsid w:val="00530E4F"/>
    <w:rsid w:val="0053225E"/>
    <w:rsid w:val="00534C0C"/>
    <w:rsid w:val="00536A95"/>
    <w:rsid w:val="00541324"/>
    <w:rsid w:val="0054183D"/>
    <w:rsid w:val="00541FBF"/>
    <w:rsid w:val="00542442"/>
    <w:rsid w:val="00542804"/>
    <w:rsid w:val="00542E28"/>
    <w:rsid w:val="005449FF"/>
    <w:rsid w:val="00545283"/>
    <w:rsid w:val="00547A03"/>
    <w:rsid w:val="005537B8"/>
    <w:rsid w:val="00553EF4"/>
    <w:rsid w:val="00553F36"/>
    <w:rsid w:val="00554B0E"/>
    <w:rsid w:val="00554D50"/>
    <w:rsid w:val="00557473"/>
    <w:rsid w:val="005654EC"/>
    <w:rsid w:val="00566DB4"/>
    <w:rsid w:val="00570F8C"/>
    <w:rsid w:val="005715A5"/>
    <w:rsid w:val="00572A0B"/>
    <w:rsid w:val="005769A5"/>
    <w:rsid w:val="005837F5"/>
    <w:rsid w:val="00583B04"/>
    <w:rsid w:val="00584DA9"/>
    <w:rsid w:val="00586338"/>
    <w:rsid w:val="00590588"/>
    <w:rsid w:val="005908B3"/>
    <w:rsid w:val="005910F1"/>
    <w:rsid w:val="00593BCB"/>
    <w:rsid w:val="00594F07"/>
    <w:rsid w:val="005A1833"/>
    <w:rsid w:val="005A3112"/>
    <w:rsid w:val="005A3A0F"/>
    <w:rsid w:val="005A43A0"/>
    <w:rsid w:val="005A5FEB"/>
    <w:rsid w:val="005A7346"/>
    <w:rsid w:val="005B09A2"/>
    <w:rsid w:val="005C4433"/>
    <w:rsid w:val="005C5636"/>
    <w:rsid w:val="005D370F"/>
    <w:rsid w:val="005D52BD"/>
    <w:rsid w:val="005E3F7E"/>
    <w:rsid w:val="005E6B70"/>
    <w:rsid w:val="005F57CD"/>
    <w:rsid w:val="005F765D"/>
    <w:rsid w:val="005F7FB1"/>
    <w:rsid w:val="00601525"/>
    <w:rsid w:val="006049D7"/>
    <w:rsid w:val="00605C58"/>
    <w:rsid w:val="0061246D"/>
    <w:rsid w:val="006130EC"/>
    <w:rsid w:val="00614645"/>
    <w:rsid w:val="00614E44"/>
    <w:rsid w:val="006157F4"/>
    <w:rsid w:val="00620481"/>
    <w:rsid w:val="00622517"/>
    <w:rsid w:val="0063065D"/>
    <w:rsid w:val="00632EF9"/>
    <w:rsid w:val="00636E1D"/>
    <w:rsid w:val="0064161C"/>
    <w:rsid w:val="0064189D"/>
    <w:rsid w:val="00650039"/>
    <w:rsid w:val="006572CB"/>
    <w:rsid w:val="00665489"/>
    <w:rsid w:val="00671172"/>
    <w:rsid w:val="0067350A"/>
    <w:rsid w:val="00673839"/>
    <w:rsid w:val="00675426"/>
    <w:rsid w:val="00682D0C"/>
    <w:rsid w:val="0068391B"/>
    <w:rsid w:val="0068696D"/>
    <w:rsid w:val="006952FB"/>
    <w:rsid w:val="0069596E"/>
    <w:rsid w:val="00696D81"/>
    <w:rsid w:val="006A2320"/>
    <w:rsid w:val="006A2861"/>
    <w:rsid w:val="006B3995"/>
    <w:rsid w:val="006B3F56"/>
    <w:rsid w:val="006B764D"/>
    <w:rsid w:val="006C1C99"/>
    <w:rsid w:val="006C253D"/>
    <w:rsid w:val="006C366E"/>
    <w:rsid w:val="006C5FD5"/>
    <w:rsid w:val="006D3AEA"/>
    <w:rsid w:val="006E2C71"/>
    <w:rsid w:val="006E5C55"/>
    <w:rsid w:val="006E6CDD"/>
    <w:rsid w:val="006E7115"/>
    <w:rsid w:val="006F2468"/>
    <w:rsid w:val="006F25DB"/>
    <w:rsid w:val="006F6D12"/>
    <w:rsid w:val="006F6E50"/>
    <w:rsid w:val="006F76F7"/>
    <w:rsid w:val="0070131B"/>
    <w:rsid w:val="007039B2"/>
    <w:rsid w:val="00703A2E"/>
    <w:rsid w:val="007066D9"/>
    <w:rsid w:val="007077E6"/>
    <w:rsid w:val="0072082B"/>
    <w:rsid w:val="00721384"/>
    <w:rsid w:val="007232CE"/>
    <w:rsid w:val="007311E1"/>
    <w:rsid w:val="00732674"/>
    <w:rsid w:val="00733F7C"/>
    <w:rsid w:val="00737211"/>
    <w:rsid w:val="00740279"/>
    <w:rsid w:val="007510A7"/>
    <w:rsid w:val="00753C20"/>
    <w:rsid w:val="00757D75"/>
    <w:rsid w:val="00760F1F"/>
    <w:rsid w:val="00761D3D"/>
    <w:rsid w:val="00762332"/>
    <w:rsid w:val="00762512"/>
    <w:rsid w:val="0076294C"/>
    <w:rsid w:val="00770C2C"/>
    <w:rsid w:val="0077661D"/>
    <w:rsid w:val="00776786"/>
    <w:rsid w:val="00780A48"/>
    <w:rsid w:val="00781904"/>
    <w:rsid w:val="00781FE9"/>
    <w:rsid w:val="00782F83"/>
    <w:rsid w:val="007836E6"/>
    <w:rsid w:val="00785001"/>
    <w:rsid w:val="00785809"/>
    <w:rsid w:val="00785994"/>
    <w:rsid w:val="00787CA1"/>
    <w:rsid w:val="00791C22"/>
    <w:rsid w:val="00793641"/>
    <w:rsid w:val="00794889"/>
    <w:rsid w:val="007A1391"/>
    <w:rsid w:val="007A30A9"/>
    <w:rsid w:val="007A52F4"/>
    <w:rsid w:val="007B015E"/>
    <w:rsid w:val="007B2980"/>
    <w:rsid w:val="007B2D6D"/>
    <w:rsid w:val="007B653C"/>
    <w:rsid w:val="007B673D"/>
    <w:rsid w:val="007D2959"/>
    <w:rsid w:val="007D7D6E"/>
    <w:rsid w:val="007E2820"/>
    <w:rsid w:val="007E6AC5"/>
    <w:rsid w:val="007F1B49"/>
    <w:rsid w:val="007F2A8F"/>
    <w:rsid w:val="007F784F"/>
    <w:rsid w:val="00800D9A"/>
    <w:rsid w:val="00803D54"/>
    <w:rsid w:val="0080675D"/>
    <w:rsid w:val="00806F22"/>
    <w:rsid w:val="008115ED"/>
    <w:rsid w:val="00813E17"/>
    <w:rsid w:val="008161C8"/>
    <w:rsid w:val="00825E75"/>
    <w:rsid w:val="00826058"/>
    <w:rsid w:val="0083618B"/>
    <w:rsid w:val="008373E3"/>
    <w:rsid w:val="00840D1B"/>
    <w:rsid w:val="0084125F"/>
    <w:rsid w:val="00843533"/>
    <w:rsid w:val="00844B57"/>
    <w:rsid w:val="008464AB"/>
    <w:rsid w:val="00853542"/>
    <w:rsid w:val="00854527"/>
    <w:rsid w:val="00861599"/>
    <w:rsid w:val="00861EA7"/>
    <w:rsid w:val="00862496"/>
    <w:rsid w:val="0086761D"/>
    <w:rsid w:val="00871492"/>
    <w:rsid w:val="0087730F"/>
    <w:rsid w:val="008829D3"/>
    <w:rsid w:val="00884E7A"/>
    <w:rsid w:val="0088506F"/>
    <w:rsid w:val="0088544E"/>
    <w:rsid w:val="00887634"/>
    <w:rsid w:val="008901ED"/>
    <w:rsid w:val="008954D7"/>
    <w:rsid w:val="0089618F"/>
    <w:rsid w:val="0089690A"/>
    <w:rsid w:val="00897A3C"/>
    <w:rsid w:val="008A59D0"/>
    <w:rsid w:val="008B0617"/>
    <w:rsid w:val="008B1ED0"/>
    <w:rsid w:val="008B2044"/>
    <w:rsid w:val="008B2E2C"/>
    <w:rsid w:val="008C392F"/>
    <w:rsid w:val="008C5901"/>
    <w:rsid w:val="008D03D0"/>
    <w:rsid w:val="008D04C1"/>
    <w:rsid w:val="008D11DD"/>
    <w:rsid w:val="008D5EF8"/>
    <w:rsid w:val="008E1595"/>
    <w:rsid w:val="008E3252"/>
    <w:rsid w:val="008E3C48"/>
    <w:rsid w:val="008F36EA"/>
    <w:rsid w:val="008F4B72"/>
    <w:rsid w:val="008F56A1"/>
    <w:rsid w:val="00901020"/>
    <w:rsid w:val="0090263A"/>
    <w:rsid w:val="009037ED"/>
    <w:rsid w:val="00904AB7"/>
    <w:rsid w:val="00911317"/>
    <w:rsid w:val="00913AD6"/>
    <w:rsid w:val="00914279"/>
    <w:rsid w:val="009175D8"/>
    <w:rsid w:val="0092216A"/>
    <w:rsid w:val="00926E5A"/>
    <w:rsid w:val="00932E1B"/>
    <w:rsid w:val="009370FA"/>
    <w:rsid w:val="00937B01"/>
    <w:rsid w:val="00937C99"/>
    <w:rsid w:val="00945244"/>
    <w:rsid w:val="00945A51"/>
    <w:rsid w:val="00946917"/>
    <w:rsid w:val="00950468"/>
    <w:rsid w:val="00952429"/>
    <w:rsid w:val="009572BA"/>
    <w:rsid w:val="009614DE"/>
    <w:rsid w:val="00961791"/>
    <w:rsid w:val="00963CB2"/>
    <w:rsid w:val="00964A06"/>
    <w:rsid w:val="009657B9"/>
    <w:rsid w:val="00970C25"/>
    <w:rsid w:val="009729CB"/>
    <w:rsid w:val="00974D26"/>
    <w:rsid w:val="00975343"/>
    <w:rsid w:val="00977540"/>
    <w:rsid w:val="00982540"/>
    <w:rsid w:val="00984DF5"/>
    <w:rsid w:val="00991953"/>
    <w:rsid w:val="00992313"/>
    <w:rsid w:val="009A1B9E"/>
    <w:rsid w:val="009A3541"/>
    <w:rsid w:val="009A711A"/>
    <w:rsid w:val="009A7F6F"/>
    <w:rsid w:val="009B0A72"/>
    <w:rsid w:val="009B18F8"/>
    <w:rsid w:val="009B1FCB"/>
    <w:rsid w:val="009B54E7"/>
    <w:rsid w:val="009B6944"/>
    <w:rsid w:val="009B7A44"/>
    <w:rsid w:val="009C0733"/>
    <w:rsid w:val="009C0993"/>
    <w:rsid w:val="009C10D9"/>
    <w:rsid w:val="009C2332"/>
    <w:rsid w:val="009C30EE"/>
    <w:rsid w:val="009C4B9A"/>
    <w:rsid w:val="009D1849"/>
    <w:rsid w:val="009E177A"/>
    <w:rsid w:val="009E2C01"/>
    <w:rsid w:val="009E4967"/>
    <w:rsid w:val="009E7CC5"/>
    <w:rsid w:val="009F1618"/>
    <w:rsid w:val="009F2F06"/>
    <w:rsid w:val="009F311F"/>
    <w:rsid w:val="009F425E"/>
    <w:rsid w:val="009F629D"/>
    <w:rsid w:val="009F6BB2"/>
    <w:rsid w:val="009F6C36"/>
    <w:rsid w:val="009F77DF"/>
    <w:rsid w:val="009F7FF2"/>
    <w:rsid w:val="00A01619"/>
    <w:rsid w:val="00A02777"/>
    <w:rsid w:val="00A0385C"/>
    <w:rsid w:val="00A07FEF"/>
    <w:rsid w:val="00A12956"/>
    <w:rsid w:val="00A13393"/>
    <w:rsid w:val="00A15531"/>
    <w:rsid w:val="00A157DE"/>
    <w:rsid w:val="00A25304"/>
    <w:rsid w:val="00A427BC"/>
    <w:rsid w:val="00A4290C"/>
    <w:rsid w:val="00A46CBD"/>
    <w:rsid w:val="00A47FA5"/>
    <w:rsid w:val="00A6088A"/>
    <w:rsid w:val="00A73A0B"/>
    <w:rsid w:val="00A77772"/>
    <w:rsid w:val="00A93A07"/>
    <w:rsid w:val="00A93C8A"/>
    <w:rsid w:val="00A96A10"/>
    <w:rsid w:val="00AA26AA"/>
    <w:rsid w:val="00AA66E8"/>
    <w:rsid w:val="00AB0A66"/>
    <w:rsid w:val="00AB7055"/>
    <w:rsid w:val="00AD1E42"/>
    <w:rsid w:val="00AD68B4"/>
    <w:rsid w:val="00AE5925"/>
    <w:rsid w:val="00AE660E"/>
    <w:rsid w:val="00AF0A0A"/>
    <w:rsid w:val="00AF14E6"/>
    <w:rsid w:val="00AF5C56"/>
    <w:rsid w:val="00AF6EB5"/>
    <w:rsid w:val="00B01DC8"/>
    <w:rsid w:val="00B054A4"/>
    <w:rsid w:val="00B05813"/>
    <w:rsid w:val="00B127C7"/>
    <w:rsid w:val="00B1331E"/>
    <w:rsid w:val="00B146D1"/>
    <w:rsid w:val="00B14B75"/>
    <w:rsid w:val="00B2113B"/>
    <w:rsid w:val="00B22555"/>
    <w:rsid w:val="00B237F3"/>
    <w:rsid w:val="00B238F0"/>
    <w:rsid w:val="00B3455E"/>
    <w:rsid w:val="00B36AEA"/>
    <w:rsid w:val="00B450EB"/>
    <w:rsid w:val="00B47402"/>
    <w:rsid w:val="00B516ED"/>
    <w:rsid w:val="00B51C4E"/>
    <w:rsid w:val="00B521DD"/>
    <w:rsid w:val="00B531EB"/>
    <w:rsid w:val="00B54427"/>
    <w:rsid w:val="00B64A51"/>
    <w:rsid w:val="00B66564"/>
    <w:rsid w:val="00B66DD5"/>
    <w:rsid w:val="00B72F90"/>
    <w:rsid w:val="00B82B26"/>
    <w:rsid w:val="00B83022"/>
    <w:rsid w:val="00B84234"/>
    <w:rsid w:val="00B849E4"/>
    <w:rsid w:val="00B855D9"/>
    <w:rsid w:val="00B87648"/>
    <w:rsid w:val="00B906D6"/>
    <w:rsid w:val="00B96ED9"/>
    <w:rsid w:val="00B97A3F"/>
    <w:rsid w:val="00BA1ABD"/>
    <w:rsid w:val="00BA3E04"/>
    <w:rsid w:val="00BA415C"/>
    <w:rsid w:val="00BA6912"/>
    <w:rsid w:val="00BA6C0F"/>
    <w:rsid w:val="00BB2FA6"/>
    <w:rsid w:val="00BB4BF0"/>
    <w:rsid w:val="00BB516A"/>
    <w:rsid w:val="00BC0A85"/>
    <w:rsid w:val="00BD1D57"/>
    <w:rsid w:val="00BD2CD9"/>
    <w:rsid w:val="00BD500F"/>
    <w:rsid w:val="00BE1536"/>
    <w:rsid w:val="00BE1863"/>
    <w:rsid w:val="00BE3A61"/>
    <w:rsid w:val="00BE4587"/>
    <w:rsid w:val="00BE5698"/>
    <w:rsid w:val="00BF0061"/>
    <w:rsid w:val="00BF442F"/>
    <w:rsid w:val="00BF59AE"/>
    <w:rsid w:val="00C02842"/>
    <w:rsid w:val="00C0284E"/>
    <w:rsid w:val="00C10412"/>
    <w:rsid w:val="00C15D61"/>
    <w:rsid w:val="00C22E93"/>
    <w:rsid w:val="00C23C7D"/>
    <w:rsid w:val="00C24700"/>
    <w:rsid w:val="00C26E7E"/>
    <w:rsid w:val="00C33BCC"/>
    <w:rsid w:val="00C41522"/>
    <w:rsid w:val="00C434F5"/>
    <w:rsid w:val="00C55509"/>
    <w:rsid w:val="00C570E4"/>
    <w:rsid w:val="00C61150"/>
    <w:rsid w:val="00C66C79"/>
    <w:rsid w:val="00C72355"/>
    <w:rsid w:val="00C746CE"/>
    <w:rsid w:val="00C772C0"/>
    <w:rsid w:val="00C806A1"/>
    <w:rsid w:val="00C844E9"/>
    <w:rsid w:val="00CA5240"/>
    <w:rsid w:val="00CB02BE"/>
    <w:rsid w:val="00CB08EC"/>
    <w:rsid w:val="00CB1B9E"/>
    <w:rsid w:val="00CB3423"/>
    <w:rsid w:val="00CB63AC"/>
    <w:rsid w:val="00CB7C10"/>
    <w:rsid w:val="00CC1941"/>
    <w:rsid w:val="00CC19EB"/>
    <w:rsid w:val="00CC400E"/>
    <w:rsid w:val="00CD0778"/>
    <w:rsid w:val="00CD422D"/>
    <w:rsid w:val="00CD558A"/>
    <w:rsid w:val="00CD69F4"/>
    <w:rsid w:val="00CE0CC5"/>
    <w:rsid w:val="00CE4AB1"/>
    <w:rsid w:val="00CE5CD1"/>
    <w:rsid w:val="00CE6ECC"/>
    <w:rsid w:val="00CF29F5"/>
    <w:rsid w:val="00CF3C3D"/>
    <w:rsid w:val="00CF726B"/>
    <w:rsid w:val="00D03EC5"/>
    <w:rsid w:val="00D12D78"/>
    <w:rsid w:val="00D16FDE"/>
    <w:rsid w:val="00D24F2B"/>
    <w:rsid w:val="00D25750"/>
    <w:rsid w:val="00D26F66"/>
    <w:rsid w:val="00D2700E"/>
    <w:rsid w:val="00D31EBC"/>
    <w:rsid w:val="00D33360"/>
    <w:rsid w:val="00D33649"/>
    <w:rsid w:val="00D43618"/>
    <w:rsid w:val="00D44C2B"/>
    <w:rsid w:val="00D60D7A"/>
    <w:rsid w:val="00D629B7"/>
    <w:rsid w:val="00D639C2"/>
    <w:rsid w:val="00D63B6C"/>
    <w:rsid w:val="00D6440A"/>
    <w:rsid w:val="00D6510B"/>
    <w:rsid w:val="00D73C3F"/>
    <w:rsid w:val="00D84F38"/>
    <w:rsid w:val="00D85635"/>
    <w:rsid w:val="00D878A4"/>
    <w:rsid w:val="00D8795B"/>
    <w:rsid w:val="00D87EFF"/>
    <w:rsid w:val="00D91B58"/>
    <w:rsid w:val="00D964CB"/>
    <w:rsid w:val="00D966A5"/>
    <w:rsid w:val="00D969B3"/>
    <w:rsid w:val="00D97001"/>
    <w:rsid w:val="00DA19F8"/>
    <w:rsid w:val="00DA1D07"/>
    <w:rsid w:val="00DA2B05"/>
    <w:rsid w:val="00DA3C2A"/>
    <w:rsid w:val="00DB1A6B"/>
    <w:rsid w:val="00DB3E1B"/>
    <w:rsid w:val="00DB7536"/>
    <w:rsid w:val="00DB7CF6"/>
    <w:rsid w:val="00DC27CE"/>
    <w:rsid w:val="00DC3162"/>
    <w:rsid w:val="00DD4965"/>
    <w:rsid w:val="00DF0C28"/>
    <w:rsid w:val="00DF1302"/>
    <w:rsid w:val="00DF60C7"/>
    <w:rsid w:val="00DF689F"/>
    <w:rsid w:val="00DF6DA8"/>
    <w:rsid w:val="00E01890"/>
    <w:rsid w:val="00E03A93"/>
    <w:rsid w:val="00E040DF"/>
    <w:rsid w:val="00E05D0A"/>
    <w:rsid w:val="00E07976"/>
    <w:rsid w:val="00E117D7"/>
    <w:rsid w:val="00E146EC"/>
    <w:rsid w:val="00E1507B"/>
    <w:rsid w:val="00E15242"/>
    <w:rsid w:val="00E1762C"/>
    <w:rsid w:val="00E23294"/>
    <w:rsid w:val="00E26571"/>
    <w:rsid w:val="00E32BED"/>
    <w:rsid w:val="00E34443"/>
    <w:rsid w:val="00E36BF5"/>
    <w:rsid w:val="00E371F4"/>
    <w:rsid w:val="00E4006A"/>
    <w:rsid w:val="00E4098E"/>
    <w:rsid w:val="00E41166"/>
    <w:rsid w:val="00E41D1E"/>
    <w:rsid w:val="00E4698B"/>
    <w:rsid w:val="00E51782"/>
    <w:rsid w:val="00E55A85"/>
    <w:rsid w:val="00E64AA4"/>
    <w:rsid w:val="00E653DC"/>
    <w:rsid w:val="00E73540"/>
    <w:rsid w:val="00E7396A"/>
    <w:rsid w:val="00E74C1D"/>
    <w:rsid w:val="00E74E9A"/>
    <w:rsid w:val="00E812B2"/>
    <w:rsid w:val="00E90D92"/>
    <w:rsid w:val="00E9250E"/>
    <w:rsid w:val="00E92CE0"/>
    <w:rsid w:val="00E95146"/>
    <w:rsid w:val="00E95F50"/>
    <w:rsid w:val="00EA501F"/>
    <w:rsid w:val="00EA596A"/>
    <w:rsid w:val="00EA669C"/>
    <w:rsid w:val="00EB3178"/>
    <w:rsid w:val="00EB4CD2"/>
    <w:rsid w:val="00EB5D2F"/>
    <w:rsid w:val="00EB697C"/>
    <w:rsid w:val="00EB6F57"/>
    <w:rsid w:val="00EC05D6"/>
    <w:rsid w:val="00EC15F6"/>
    <w:rsid w:val="00EC2400"/>
    <w:rsid w:val="00EC4BB8"/>
    <w:rsid w:val="00EC77FA"/>
    <w:rsid w:val="00ED3936"/>
    <w:rsid w:val="00ED524D"/>
    <w:rsid w:val="00ED7364"/>
    <w:rsid w:val="00EE58A6"/>
    <w:rsid w:val="00EE593C"/>
    <w:rsid w:val="00EE673E"/>
    <w:rsid w:val="00EE6B4F"/>
    <w:rsid w:val="00EE7FA7"/>
    <w:rsid w:val="00EF08A1"/>
    <w:rsid w:val="00EF2EE9"/>
    <w:rsid w:val="00EF6B70"/>
    <w:rsid w:val="00EF7E04"/>
    <w:rsid w:val="00F006AE"/>
    <w:rsid w:val="00F008DD"/>
    <w:rsid w:val="00F037A7"/>
    <w:rsid w:val="00F07E62"/>
    <w:rsid w:val="00F13810"/>
    <w:rsid w:val="00F154B4"/>
    <w:rsid w:val="00F16432"/>
    <w:rsid w:val="00F2447B"/>
    <w:rsid w:val="00F25B69"/>
    <w:rsid w:val="00F30460"/>
    <w:rsid w:val="00F33C58"/>
    <w:rsid w:val="00F37746"/>
    <w:rsid w:val="00F45C6F"/>
    <w:rsid w:val="00F474B7"/>
    <w:rsid w:val="00F50736"/>
    <w:rsid w:val="00F54370"/>
    <w:rsid w:val="00F54AC6"/>
    <w:rsid w:val="00F617FF"/>
    <w:rsid w:val="00F673E4"/>
    <w:rsid w:val="00F67FF0"/>
    <w:rsid w:val="00F7167F"/>
    <w:rsid w:val="00F73F85"/>
    <w:rsid w:val="00F7458C"/>
    <w:rsid w:val="00F753A2"/>
    <w:rsid w:val="00F75E9E"/>
    <w:rsid w:val="00F77648"/>
    <w:rsid w:val="00F84E66"/>
    <w:rsid w:val="00F855EB"/>
    <w:rsid w:val="00F8673D"/>
    <w:rsid w:val="00F908CB"/>
    <w:rsid w:val="00F9223D"/>
    <w:rsid w:val="00F95052"/>
    <w:rsid w:val="00F961E6"/>
    <w:rsid w:val="00FA073A"/>
    <w:rsid w:val="00FC0999"/>
    <w:rsid w:val="00FC19C7"/>
    <w:rsid w:val="00FC42AC"/>
    <w:rsid w:val="00FC615C"/>
    <w:rsid w:val="00FD2AC6"/>
    <w:rsid w:val="00FD2C4F"/>
    <w:rsid w:val="00FD31FC"/>
    <w:rsid w:val="00FD321C"/>
    <w:rsid w:val="00FD5D59"/>
    <w:rsid w:val="00FD6DA4"/>
    <w:rsid w:val="00FE067B"/>
    <w:rsid w:val="00FE4108"/>
    <w:rsid w:val="00FE6228"/>
    <w:rsid w:val="00FF2E24"/>
    <w:rsid w:val="00FF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648"/>
    <w:pPr>
      <w:spacing w:after="0" w:line="240" w:lineRule="auto"/>
    </w:pPr>
  </w:style>
  <w:style w:type="paragraph" w:styleId="ListParagraph">
    <w:name w:val="List Paragraph"/>
    <w:basedOn w:val="Normal"/>
    <w:uiPriority w:val="34"/>
    <w:qFormat/>
    <w:rsid w:val="00B87648"/>
    <w:pPr>
      <w:ind w:left="720"/>
      <w:contextualSpacing/>
    </w:pPr>
  </w:style>
  <w:style w:type="paragraph" w:styleId="BalloonText">
    <w:name w:val="Balloon Text"/>
    <w:basedOn w:val="Normal"/>
    <w:link w:val="BalloonTextChar"/>
    <w:uiPriority w:val="99"/>
    <w:semiHidden/>
    <w:unhideWhenUsed/>
    <w:rsid w:val="00080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09E"/>
    <w:rPr>
      <w:rFonts w:ascii="Tahoma" w:hAnsi="Tahoma" w:cs="Tahoma"/>
      <w:sz w:val="16"/>
      <w:szCs w:val="16"/>
    </w:rPr>
  </w:style>
  <w:style w:type="character" w:styleId="Strong">
    <w:name w:val="Strong"/>
    <w:basedOn w:val="DefaultParagraphFont"/>
    <w:uiPriority w:val="22"/>
    <w:qFormat/>
    <w:rsid w:val="00224327"/>
    <w:rPr>
      <w:b/>
      <w:bCs/>
    </w:rPr>
  </w:style>
  <w:style w:type="paragraph" w:styleId="Header">
    <w:name w:val="header"/>
    <w:basedOn w:val="Normal"/>
    <w:link w:val="HeaderChar"/>
    <w:uiPriority w:val="99"/>
    <w:unhideWhenUsed/>
    <w:rsid w:val="00D33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49"/>
  </w:style>
  <w:style w:type="paragraph" w:styleId="Footer">
    <w:name w:val="footer"/>
    <w:basedOn w:val="Normal"/>
    <w:link w:val="FooterChar"/>
    <w:uiPriority w:val="99"/>
    <w:unhideWhenUsed/>
    <w:rsid w:val="00D33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49"/>
  </w:style>
  <w:style w:type="character" w:styleId="Hyperlink">
    <w:name w:val="Hyperlink"/>
    <w:basedOn w:val="DefaultParagraphFont"/>
    <w:uiPriority w:val="99"/>
    <w:unhideWhenUsed/>
    <w:rsid w:val="000D38B9"/>
    <w:rPr>
      <w:color w:val="0000FF" w:themeColor="hyperlink"/>
      <w:u w:val="single"/>
    </w:rPr>
  </w:style>
  <w:style w:type="paragraph" w:styleId="ListBullet">
    <w:name w:val="List Bullet"/>
    <w:basedOn w:val="Normal"/>
    <w:uiPriority w:val="99"/>
    <w:unhideWhenUsed/>
    <w:rsid w:val="00F154B4"/>
    <w:pPr>
      <w:numPr>
        <w:numId w:val="2"/>
      </w:numPr>
      <w:contextualSpacing/>
    </w:pPr>
  </w:style>
  <w:style w:type="paragraph" w:styleId="PlainText">
    <w:name w:val="Plain Text"/>
    <w:basedOn w:val="Normal"/>
    <w:link w:val="PlainTextChar"/>
    <w:uiPriority w:val="99"/>
    <w:unhideWhenUsed/>
    <w:rsid w:val="002168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6859"/>
    <w:rPr>
      <w:rFonts w:ascii="Calibri" w:hAnsi="Calibri"/>
      <w:szCs w:val="21"/>
    </w:rPr>
  </w:style>
  <w:style w:type="character" w:styleId="CommentReference">
    <w:name w:val="annotation reference"/>
    <w:basedOn w:val="DefaultParagraphFont"/>
    <w:uiPriority w:val="99"/>
    <w:semiHidden/>
    <w:unhideWhenUsed/>
    <w:rsid w:val="009C2332"/>
    <w:rPr>
      <w:sz w:val="16"/>
      <w:szCs w:val="16"/>
    </w:rPr>
  </w:style>
  <w:style w:type="paragraph" w:styleId="CommentText">
    <w:name w:val="annotation text"/>
    <w:basedOn w:val="Normal"/>
    <w:link w:val="CommentTextChar"/>
    <w:uiPriority w:val="99"/>
    <w:semiHidden/>
    <w:unhideWhenUsed/>
    <w:rsid w:val="009C2332"/>
    <w:pPr>
      <w:spacing w:line="240" w:lineRule="auto"/>
    </w:pPr>
    <w:rPr>
      <w:sz w:val="20"/>
      <w:szCs w:val="20"/>
    </w:rPr>
  </w:style>
  <w:style w:type="character" w:customStyle="1" w:styleId="CommentTextChar">
    <w:name w:val="Comment Text Char"/>
    <w:basedOn w:val="DefaultParagraphFont"/>
    <w:link w:val="CommentText"/>
    <w:uiPriority w:val="99"/>
    <w:semiHidden/>
    <w:rsid w:val="009C2332"/>
    <w:rPr>
      <w:sz w:val="20"/>
      <w:szCs w:val="20"/>
    </w:rPr>
  </w:style>
  <w:style w:type="paragraph" w:styleId="CommentSubject">
    <w:name w:val="annotation subject"/>
    <w:basedOn w:val="CommentText"/>
    <w:next w:val="CommentText"/>
    <w:link w:val="CommentSubjectChar"/>
    <w:uiPriority w:val="99"/>
    <w:semiHidden/>
    <w:unhideWhenUsed/>
    <w:rsid w:val="009C2332"/>
    <w:rPr>
      <w:b/>
      <w:bCs/>
    </w:rPr>
  </w:style>
  <w:style w:type="character" w:customStyle="1" w:styleId="CommentSubjectChar">
    <w:name w:val="Comment Subject Char"/>
    <w:basedOn w:val="CommentTextChar"/>
    <w:link w:val="CommentSubject"/>
    <w:uiPriority w:val="99"/>
    <w:semiHidden/>
    <w:rsid w:val="009C23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648"/>
    <w:pPr>
      <w:spacing w:after="0" w:line="240" w:lineRule="auto"/>
    </w:pPr>
  </w:style>
  <w:style w:type="paragraph" w:styleId="ListParagraph">
    <w:name w:val="List Paragraph"/>
    <w:basedOn w:val="Normal"/>
    <w:uiPriority w:val="34"/>
    <w:qFormat/>
    <w:rsid w:val="00B87648"/>
    <w:pPr>
      <w:ind w:left="720"/>
      <w:contextualSpacing/>
    </w:pPr>
  </w:style>
  <w:style w:type="paragraph" w:styleId="BalloonText">
    <w:name w:val="Balloon Text"/>
    <w:basedOn w:val="Normal"/>
    <w:link w:val="BalloonTextChar"/>
    <w:uiPriority w:val="99"/>
    <w:semiHidden/>
    <w:unhideWhenUsed/>
    <w:rsid w:val="00080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09E"/>
    <w:rPr>
      <w:rFonts w:ascii="Tahoma" w:hAnsi="Tahoma" w:cs="Tahoma"/>
      <w:sz w:val="16"/>
      <w:szCs w:val="16"/>
    </w:rPr>
  </w:style>
  <w:style w:type="character" w:styleId="Strong">
    <w:name w:val="Strong"/>
    <w:basedOn w:val="DefaultParagraphFont"/>
    <w:uiPriority w:val="22"/>
    <w:qFormat/>
    <w:rsid w:val="00224327"/>
    <w:rPr>
      <w:b/>
      <w:bCs/>
    </w:rPr>
  </w:style>
  <w:style w:type="paragraph" w:styleId="Header">
    <w:name w:val="header"/>
    <w:basedOn w:val="Normal"/>
    <w:link w:val="HeaderChar"/>
    <w:uiPriority w:val="99"/>
    <w:unhideWhenUsed/>
    <w:rsid w:val="00D33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49"/>
  </w:style>
  <w:style w:type="paragraph" w:styleId="Footer">
    <w:name w:val="footer"/>
    <w:basedOn w:val="Normal"/>
    <w:link w:val="FooterChar"/>
    <w:uiPriority w:val="99"/>
    <w:unhideWhenUsed/>
    <w:rsid w:val="00D33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49"/>
  </w:style>
  <w:style w:type="character" w:styleId="Hyperlink">
    <w:name w:val="Hyperlink"/>
    <w:basedOn w:val="DefaultParagraphFont"/>
    <w:uiPriority w:val="99"/>
    <w:unhideWhenUsed/>
    <w:rsid w:val="000D38B9"/>
    <w:rPr>
      <w:color w:val="0000FF" w:themeColor="hyperlink"/>
      <w:u w:val="single"/>
    </w:rPr>
  </w:style>
  <w:style w:type="paragraph" w:styleId="ListBullet">
    <w:name w:val="List Bullet"/>
    <w:basedOn w:val="Normal"/>
    <w:uiPriority w:val="99"/>
    <w:unhideWhenUsed/>
    <w:rsid w:val="00F154B4"/>
    <w:pPr>
      <w:numPr>
        <w:numId w:val="2"/>
      </w:numPr>
      <w:contextualSpacing/>
    </w:pPr>
  </w:style>
  <w:style w:type="paragraph" w:styleId="PlainText">
    <w:name w:val="Plain Text"/>
    <w:basedOn w:val="Normal"/>
    <w:link w:val="PlainTextChar"/>
    <w:uiPriority w:val="99"/>
    <w:unhideWhenUsed/>
    <w:rsid w:val="0021685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16859"/>
    <w:rPr>
      <w:rFonts w:ascii="Calibri" w:hAnsi="Calibri"/>
      <w:szCs w:val="21"/>
    </w:rPr>
  </w:style>
  <w:style w:type="character" w:styleId="CommentReference">
    <w:name w:val="annotation reference"/>
    <w:basedOn w:val="DefaultParagraphFont"/>
    <w:uiPriority w:val="99"/>
    <w:semiHidden/>
    <w:unhideWhenUsed/>
    <w:rsid w:val="009C2332"/>
    <w:rPr>
      <w:sz w:val="16"/>
      <w:szCs w:val="16"/>
    </w:rPr>
  </w:style>
  <w:style w:type="paragraph" w:styleId="CommentText">
    <w:name w:val="annotation text"/>
    <w:basedOn w:val="Normal"/>
    <w:link w:val="CommentTextChar"/>
    <w:uiPriority w:val="99"/>
    <w:semiHidden/>
    <w:unhideWhenUsed/>
    <w:rsid w:val="009C2332"/>
    <w:pPr>
      <w:spacing w:line="240" w:lineRule="auto"/>
    </w:pPr>
    <w:rPr>
      <w:sz w:val="20"/>
      <w:szCs w:val="20"/>
    </w:rPr>
  </w:style>
  <w:style w:type="character" w:customStyle="1" w:styleId="CommentTextChar">
    <w:name w:val="Comment Text Char"/>
    <w:basedOn w:val="DefaultParagraphFont"/>
    <w:link w:val="CommentText"/>
    <w:uiPriority w:val="99"/>
    <w:semiHidden/>
    <w:rsid w:val="009C2332"/>
    <w:rPr>
      <w:sz w:val="20"/>
      <w:szCs w:val="20"/>
    </w:rPr>
  </w:style>
  <w:style w:type="paragraph" w:styleId="CommentSubject">
    <w:name w:val="annotation subject"/>
    <w:basedOn w:val="CommentText"/>
    <w:next w:val="CommentText"/>
    <w:link w:val="CommentSubjectChar"/>
    <w:uiPriority w:val="99"/>
    <w:semiHidden/>
    <w:unhideWhenUsed/>
    <w:rsid w:val="009C2332"/>
    <w:rPr>
      <w:b/>
      <w:bCs/>
    </w:rPr>
  </w:style>
  <w:style w:type="character" w:customStyle="1" w:styleId="CommentSubjectChar">
    <w:name w:val="Comment Subject Char"/>
    <w:basedOn w:val="CommentTextChar"/>
    <w:link w:val="CommentSubject"/>
    <w:uiPriority w:val="99"/>
    <w:semiHidden/>
    <w:rsid w:val="009C2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6696">
      <w:bodyDiv w:val="1"/>
      <w:marLeft w:val="0"/>
      <w:marRight w:val="0"/>
      <w:marTop w:val="0"/>
      <w:marBottom w:val="0"/>
      <w:divBdr>
        <w:top w:val="none" w:sz="0" w:space="0" w:color="auto"/>
        <w:left w:val="none" w:sz="0" w:space="0" w:color="auto"/>
        <w:bottom w:val="none" w:sz="0" w:space="0" w:color="auto"/>
        <w:right w:val="none" w:sz="0" w:space="0" w:color="auto"/>
      </w:divBdr>
    </w:div>
    <w:div w:id="360479129">
      <w:bodyDiv w:val="1"/>
      <w:marLeft w:val="0"/>
      <w:marRight w:val="0"/>
      <w:marTop w:val="0"/>
      <w:marBottom w:val="0"/>
      <w:divBdr>
        <w:top w:val="none" w:sz="0" w:space="0" w:color="auto"/>
        <w:left w:val="none" w:sz="0" w:space="0" w:color="auto"/>
        <w:bottom w:val="none" w:sz="0" w:space="0" w:color="auto"/>
        <w:right w:val="none" w:sz="0" w:space="0" w:color="auto"/>
      </w:divBdr>
    </w:div>
    <w:div w:id="589973334">
      <w:bodyDiv w:val="1"/>
      <w:marLeft w:val="0"/>
      <w:marRight w:val="0"/>
      <w:marTop w:val="0"/>
      <w:marBottom w:val="0"/>
      <w:divBdr>
        <w:top w:val="none" w:sz="0" w:space="0" w:color="auto"/>
        <w:left w:val="none" w:sz="0" w:space="0" w:color="auto"/>
        <w:bottom w:val="none" w:sz="0" w:space="0" w:color="auto"/>
        <w:right w:val="none" w:sz="0" w:space="0" w:color="auto"/>
      </w:divBdr>
    </w:div>
    <w:div w:id="801117804">
      <w:bodyDiv w:val="1"/>
      <w:marLeft w:val="0"/>
      <w:marRight w:val="0"/>
      <w:marTop w:val="0"/>
      <w:marBottom w:val="0"/>
      <w:divBdr>
        <w:top w:val="none" w:sz="0" w:space="0" w:color="auto"/>
        <w:left w:val="none" w:sz="0" w:space="0" w:color="auto"/>
        <w:bottom w:val="none" w:sz="0" w:space="0" w:color="auto"/>
        <w:right w:val="none" w:sz="0" w:space="0" w:color="auto"/>
      </w:divBdr>
    </w:div>
    <w:div w:id="899486179">
      <w:bodyDiv w:val="1"/>
      <w:marLeft w:val="0"/>
      <w:marRight w:val="0"/>
      <w:marTop w:val="0"/>
      <w:marBottom w:val="0"/>
      <w:divBdr>
        <w:top w:val="none" w:sz="0" w:space="0" w:color="auto"/>
        <w:left w:val="none" w:sz="0" w:space="0" w:color="auto"/>
        <w:bottom w:val="none" w:sz="0" w:space="0" w:color="auto"/>
        <w:right w:val="none" w:sz="0" w:space="0" w:color="auto"/>
      </w:divBdr>
    </w:div>
    <w:div w:id="15997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A076-2556-46A9-9CD4-C0AAA87A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Plant</dc:creator>
  <cp:lastModifiedBy>Barleyman Joy (M83640)</cp:lastModifiedBy>
  <cp:revision>2</cp:revision>
  <cp:lastPrinted>2020-01-24T11:16:00Z</cp:lastPrinted>
  <dcterms:created xsi:type="dcterms:W3CDTF">2020-01-24T11:16:00Z</dcterms:created>
  <dcterms:modified xsi:type="dcterms:W3CDTF">2020-01-24T11:16:00Z</dcterms:modified>
</cp:coreProperties>
</file>